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4CD5" w:rsidRPr="00396E5B" w:rsidRDefault="00C34CD5" w:rsidP="005F43CA">
      <w:pPr>
        <w:pStyle w:val="En-tte"/>
        <w:jc w:val="center"/>
        <w:rPr>
          <w:rFonts w:ascii="Arial" w:hAnsi="Arial" w:cs="Arial"/>
          <w:b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944357" w:rsidRPr="005F13F7" w:rsidRDefault="00944357" w:rsidP="005F43CA">
      <w:pPr>
        <w:ind w:right="-1"/>
        <w:rPr>
          <w:spacing w:val="6"/>
          <w:sz w:val="22"/>
          <w:szCs w:val="22"/>
        </w:rPr>
      </w:pPr>
      <w:r>
        <w:rPr>
          <w:rFonts w:ascii="Arial" w:hAnsi="Arial" w:cs="Arial"/>
          <w:b/>
          <w:noProof/>
        </w:rPr>
        <w:drawing>
          <wp:anchor distT="0" distB="0" distL="114300" distR="114300" simplePos="0" relativeHeight="251659264" behindDoc="0" locked="0" layoutInCell="1" allowOverlap="1" wp14:anchorId="31E94C16" wp14:editId="5E18B4CB">
            <wp:simplePos x="0" y="0"/>
            <wp:positionH relativeFrom="column">
              <wp:posOffset>2721610</wp:posOffset>
            </wp:positionH>
            <wp:positionV relativeFrom="paragraph">
              <wp:posOffset>-320040</wp:posOffset>
            </wp:positionV>
            <wp:extent cx="754380" cy="916940"/>
            <wp:effectExtent l="0" t="0" r="7620" b="0"/>
            <wp:wrapNone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4380" cy="9169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44357" w:rsidRDefault="00944357" w:rsidP="005F43CA">
      <w:pPr>
        <w:pStyle w:val="Pieddepage"/>
        <w:jc w:val="center"/>
        <w:rPr>
          <w:spacing w:val="6"/>
          <w:sz w:val="22"/>
          <w:szCs w:val="22"/>
        </w:rPr>
      </w:pPr>
    </w:p>
    <w:p w:rsidR="00944357" w:rsidRDefault="00944357" w:rsidP="005F43CA">
      <w:pPr>
        <w:pStyle w:val="Pieddepage"/>
        <w:jc w:val="center"/>
        <w:rPr>
          <w:spacing w:val="6"/>
        </w:rPr>
      </w:pPr>
    </w:p>
    <w:p w:rsidR="00944357" w:rsidRDefault="00944357" w:rsidP="005F43CA">
      <w:pPr>
        <w:pStyle w:val="Pieddepage"/>
        <w:jc w:val="center"/>
        <w:rPr>
          <w:spacing w:val="6"/>
        </w:rPr>
      </w:pPr>
    </w:p>
    <w:p w:rsidR="00944357" w:rsidRPr="00944357" w:rsidRDefault="00944357" w:rsidP="005F43CA">
      <w:pPr>
        <w:pStyle w:val="Pieddepage"/>
        <w:jc w:val="center"/>
        <w:rPr>
          <w:rFonts w:asciiTheme="minorHAnsi" w:hAnsiTheme="minorHAnsi"/>
          <w:spacing w:val="6"/>
        </w:rPr>
      </w:pPr>
      <w:r w:rsidRPr="00944357">
        <w:rPr>
          <w:rFonts w:asciiTheme="minorHAnsi" w:hAnsiTheme="minorHAnsi"/>
          <w:spacing w:val="6"/>
        </w:rPr>
        <w:t xml:space="preserve">Etablissement support du GHT      </w:t>
      </w:r>
    </w:p>
    <w:p w:rsidR="00944357" w:rsidRPr="00944357" w:rsidRDefault="00944357" w:rsidP="005F43CA">
      <w:pPr>
        <w:pStyle w:val="Pieddepage"/>
        <w:jc w:val="center"/>
        <w:rPr>
          <w:rFonts w:asciiTheme="minorHAnsi" w:hAnsiTheme="minorHAnsi"/>
          <w:w w:val="90"/>
        </w:rPr>
      </w:pPr>
      <w:r w:rsidRPr="00944357">
        <w:rPr>
          <w:rFonts w:asciiTheme="minorHAnsi" w:hAnsiTheme="minorHAnsi"/>
          <w:w w:val="90"/>
        </w:rPr>
        <w:t>2 rue Henri Le Guilloux – 35033 Rennes cedex 9</w:t>
      </w:r>
    </w:p>
    <w:p w:rsidR="00A377D0" w:rsidRPr="004440C5" w:rsidRDefault="00A377D0" w:rsidP="005F43CA">
      <w:pPr>
        <w:jc w:val="both"/>
        <w:rPr>
          <w:rFonts w:ascii="Arial" w:hAnsi="Arial" w:cs="Arial"/>
          <w:color w:val="FF0000"/>
          <w:w w:val="90"/>
          <w:sz w:val="18"/>
          <w:szCs w:val="18"/>
        </w:rPr>
      </w:pPr>
    </w:p>
    <w:p w:rsidR="00711179" w:rsidRDefault="00711179" w:rsidP="005F43CA">
      <w:pPr>
        <w:ind w:left="-709"/>
        <w:jc w:val="both"/>
        <w:rPr>
          <w:rFonts w:ascii="Verdana" w:hAnsi="Verdana"/>
          <w:w w:val="90"/>
        </w:rPr>
      </w:pPr>
    </w:p>
    <w:p w:rsidR="00F61717" w:rsidRDefault="00F61717" w:rsidP="005F43CA">
      <w:pPr>
        <w:ind w:left="-709"/>
        <w:jc w:val="both"/>
        <w:rPr>
          <w:rFonts w:ascii="Verdana" w:hAnsi="Verdana"/>
          <w:w w:val="90"/>
        </w:rPr>
      </w:pPr>
    </w:p>
    <w:p w:rsidR="00F61717" w:rsidRDefault="00F61717" w:rsidP="005F43CA">
      <w:pPr>
        <w:ind w:left="-709"/>
        <w:jc w:val="both"/>
        <w:rPr>
          <w:rFonts w:ascii="Verdana" w:hAnsi="Verdana"/>
          <w:w w:val="90"/>
        </w:rPr>
      </w:pPr>
    </w:p>
    <w:p w:rsidR="00F61717" w:rsidRDefault="00F61717" w:rsidP="005F43CA">
      <w:pPr>
        <w:ind w:left="-709"/>
        <w:jc w:val="both"/>
        <w:rPr>
          <w:rFonts w:ascii="Verdana" w:hAnsi="Verdana"/>
          <w:w w:val="90"/>
        </w:rPr>
      </w:pPr>
    </w:p>
    <w:p w:rsidR="00F61717" w:rsidRDefault="00F61717" w:rsidP="005F43CA">
      <w:pPr>
        <w:ind w:left="-709"/>
        <w:jc w:val="both"/>
        <w:rPr>
          <w:rFonts w:ascii="Verdana" w:hAnsi="Verdana"/>
          <w:w w:val="90"/>
        </w:rPr>
      </w:pPr>
    </w:p>
    <w:p w:rsidR="00F61717" w:rsidRDefault="00F61717" w:rsidP="005F43CA">
      <w:pPr>
        <w:ind w:left="-709"/>
        <w:jc w:val="both"/>
        <w:rPr>
          <w:rFonts w:ascii="Verdana" w:hAnsi="Verdana"/>
          <w:w w:val="90"/>
        </w:rPr>
      </w:pPr>
    </w:p>
    <w:p w:rsidR="00F61717" w:rsidRDefault="00F61717" w:rsidP="005F43CA">
      <w:pPr>
        <w:ind w:left="-709"/>
        <w:jc w:val="both"/>
        <w:rPr>
          <w:rFonts w:ascii="Verdana" w:hAnsi="Verdana"/>
          <w:w w:val="90"/>
        </w:rPr>
      </w:pPr>
    </w:p>
    <w:p w:rsidR="00F61717" w:rsidRDefault="00F61717" w:rsidP="005F43CA">
      <w:pPr>
        <w:ind w:left="-709"/>
        <w:jc w:val="center"/>
        <w:rPr>
          <w:rFonts w:ascii="Verdana" w:hAnsi="Verdana"/>
          <w:w w:val="90"/>
        </w:rPr>
      </w:pPr>
    </w:p>
    <w:p w:rsidR="00F61717" w:rsidRDefault="00F61717" w:rsidP="005F43CA">
      <w:pPr>
        <w:ind w:left="-709"/>
        <w:jc w:val="both"/>
        <w:rPr>
          <w:rFonts w:ascii="Verdana" w:hAnsi="Verdana"/>
          <w:w w:val="90"/>
        </w:rPr>
      </w:pPr>
    </w:p>
    <w:p w:rsidR="00F61717" w:rsidRDefault="00F61717" w:rsidP="005F43CA">
      <w:pPr>
        <w:ind w:left="-709"/>
        <w:jc w:val="both"/>
        <w:rPr>
          <w:rFonts w:ascii="Verdana" w:hAnsi="Verdana"/>
          <w:w w:val="90"/>
        </w:rPr>
      </w:pPr>
    </w:p>
    <w:p w:rsidR="00F61717" w:rsidRDefault="00F61717" w:rsidP="005F43CA">
      <w:pPr>
        <w:ind w:left="-709"/>
        <w:jc w:val="both"/>
        <w:rPr>
          <w:rFonts w:ascii="Verdana" w:hAnsi="Verdana"/>
          <w:w w:val="90"/>
        </w:rPr>
      </w:pPr>
    </w:p>
    <w:p w:rsidR="00F61717" w:rsidRDefault="00F61717" w:rsidP="005F43CA">
      <w:pPr>
        <w:ind w:left="-709"/>
        <w:jc w:val="both"/>
        <w:rPr>
          <w:rFonts w:ascii="Verdana" w:hAnsi="Verdana"/>
          <w:w w:val="90"/>
        </w:rPr>
      </w:pPr>
    </w:p>
    <w:p w:rsidR="00F61717" w:rsidRDefault="00F61717" w:rsidP="005F43CA">
      <w:pPr>
        <w:ind w:left="-709"/>
        <w:jc w:val="both"/>
        <w:rPr>
          <w:rFonts w:ascii="Verdana" w:hAnsi="Verdana"/>
          <w:w w:val="90"/>
        </w:rPr>
      </w:pPr>
    </w:p>
    <w:p w:rsidR="00F61717" w:rsidRDefault="00F61717" w:rsidP="005F43CA">
      <w:pPr>
        <w:ind w:left="-709"/>
        <w:jc w:val="both"/>
        <w:rPr>
          <w:rFonts w:ascii="Verdana" w:hAnsi="Verdana"/>
          <w:w w:val="90"/>
        </w:rPr>
      </w:pPr>
    </w:p>
    <w:p w:rsidR="00711179" w:rsidRDefault="00711179" w:rsidP="005F43CA">
      <w:pPr>
        <w:ind w:left="-709"/>
        <w:jc w:val="both"/>
        <w:rPr>
          <w:rFonts w:ascii="Verdana" w:hAnsi="Verdana"/>
          <w:w w:val="90"/>
        </w:rPr>
      </w:pPr>
    </w:p>
    <w:p w:rsidR="00983F63" w:rsidRDefault="00983F63" w:rsidP="005F43C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center"/>
        <w:rPr>
          <w:rFonts w:ascii="Calibri" w:hAnsi="Calibri"/>
          <w:b/>
          <w:noProof/>
          <w:color w:val="000000"/>
          <w:sz w:val="28"/>
          <w:szCs w:val="28"/>
        </w:rPr>
      </w:pPr>
    </w:p>
    <w:p w:rsidR="00AC1476" w:rsidRDefault="00163253" w:rsidP="005F43C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center"/>
        <w:rPr>
          <w:rFonts w:ascii="Calibri" w:hAnsi="Calibri"/>
          <w:b/>
          <w:noProof/>
          <w:color w:val="000000"/>
          <w:sz w:val="28"/>
          <w:szCs w:val="28"/>
        </w:rPr>
      </w:pPr>
      <w:r>
        <w:rPr>
          <w:rFonts w:ascii="Calibri" w:hAnsi="Calibri"/>
          <w:b/>
          <w:noProof/>
          <w:color w:val="000000"/>
          <w:sz w:val="28"/>
          <w:szCs w:val="28"/>
        </w:rPr>
        <w:t>ANNEXE 3</w:t>
      </w:r>
      <w:r w:rsidR="00F61717">
        <w:rPr>
          <w:rFonts w:ascii="Calibri" w:hAnsi="Calibri"/>
          <w:b/>
          <w:noProof/>
          <w:color w:val="000000"/>
          <w:sz w:val="28"/>
          <w:szCs w:val="28"/>
        </w:rPr>
        <w:t xml:space="preserve"> AU </w:t>
      </w:r>
      <w:r w:rsidR="00AC1476" w:rsidRPr="00D35D7F">
        <w:rPr>
          <w:rFonts w:ascii="Calibri" w:hAnsi="Calibri"/>
          <w:b/>
          <w:noProof/>
          <w:color w:val="000000"/>
          <w:sz w:val="28"/>
          <w:szCs w:val="28"/>
        </w:rPr>
        <w:t>REGLEMENT DE CONSULTATION</w:t>
      </w:r>
    </w:p>
    <w:p w:rsidR="00F61717" w:rsidRDefault="00F61717" w:rsidP="004106BF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Calibri" w:hAnsi="Calibri"/>
          <w:b/>
          <w:noProof/>
          <w:color w:val="000000"/>
          <w:sz w:val="28"/>
          <w:szCs w:val="28"/>
        </w:rPr>
      </w:pPr>
    </w:p>
    <w:p w:rsidR="00F61717" w:rsidRDefault="004739B4" w:rsidP="005F43C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center"/>
        <w:rPr>
          <w:rFonts w:ascii="Calibri" w:hAnsi="Calibri"/>
          <w:b/>
          <w:noProof/>
          <w:color w:val="000000"/>
          <w:sz w:val="28"/>
          <w:szCs w:val="28"/>
        </w:rPr>
      </w:pPr>
      <w:r w:rsidRPr="004739B4">
        <w:rPr>
          <w:rFonts w:ascii="Calibri" w:hAnsi="Calibri"/>
          <w:b/>
          <w:noProof/>
          <w:color w:val="000000"/>
          <w:sz w:val="28"/>
          <w:szCs w:val="28"/>
        </w:rPr>
        <w:t>Notice d’utilisation du catalogue CERBERE</w:t>
      </w:r>
    </w:p>
    <w:p w:rsidR="00711179" w:rsidRPr="00D35D7F" w:rsidRDefault="00711179" w:rsidP="005F43C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ascii="Calibri" w:hAnsi="Calibri"/>
          <w:w w:val="90"/>
        </w:rPr>
      </w:pPr>
    </w:p>
    <w:p w:rsidR="005C0853" w:rsidRDefault="005C0853" w:rsidP="005F43CA">
      <w:pPr>
        <w:tabs>
          <w:tab w:val="left" w:pos="397"/>
          <w:tab w:val="left" w:pos="426"/>
        </w:tabs>
        <w:jc w:val="both"/>
        <w:rPr>
          <w:rFonts w:ascii="Calibri" w:hAnsi="Calibri"/>
        </w:rPr>
      </w:pPr>
    </w:p>
    <w:p w:rsidR="00343E9B" w:rsidRPr="00D35D7F" w:rsidRDefault="00343E9B" w:rsidP="005F43CA">
      <w:pPr>
        <w:tabs>
          <w:tab w:val="left" w:pos="397"/>
          <w:tab w:val="left" w:pos="426"/>
        </w:tabs>
        <w:jc w:val="both"/>
        <w:rPr>
          <w:rFonts w:ascii="Calibri" w:hAnsi="Calibri"/>
        </w:rPr>
      </w:pPr>
    </w:p>
    <w:p w:rsidR="00424C39" w:rsidRPr="00D35D7F" w:rsidRDefault="005C0853" w:rsidP="005F43CA">
      <w:pPr>
        <w:tabs>
          <w:tab w:val="left" w:pos="1134"/>
          <w:tab w:val="left" w:pos="1276"/>
          <w:tab w:val="left" w:pos="1843"/>
          <w:tab w:val="left" w:pos="2127"/>
        </w:tabs>
        <w:ind w:left="-709"/>
        <w:jc w:val="both"/>
        <w:rPr>
          <w:rFonts w:ascii="Calibri" w:hAnsi="Calibri" w:cs="Arial"/>
          <w:b/>
          <w:bCs/>
          <w:iCs/>
          <w:sz w:val="22"/>
          <w:szCs w:val="22"/>
        </w:rPr>
      </w:pPr>
      <w:r w:rsidRPr="00D35D7F">
        <w:rPr>
          <w:rFonts w:ascii="Calibri" w:hAnsi="Calibri"/>
          <w:sz w:val="16"/>
          <w:szCs w:val="16"/>
        </w:rPr>
        <w:tab/>
      </w:r>
    </w:p>
    <w:p w:rsidR="00A377D0" w:rsidRPr="00D35D7F" w:rsidRDefault="00A377D0" w:rsidP="005F43CA">
      <w:pPr>
        <w:tabs>
          <w:tab w:val="left" w:pos="397"/>
          <w:tab w:val="left" w:pos="426"/>
        </w:tabs>
        <w:rPr>
          <w:rFonts w:ascii="Calibri" w:hAnsi="Calibri"/>
          <w:b/>
          <w:bCs/>
          <w:i/>
          <w:iCs/>
          <w:sz w:val="28"/>
          <w:szCs w:val="28"/>
        </w:rPr>
      </w:pPr>
    </w:p>
    <w:p w:rsidR="00B4767B" w:rsidRDefault="00B4767B" w:rsidP="005F43CA">
      <w:pPr>
        <w:jc w:val="both"/>
        <w:rPr>
          <w:rFonts w:ascii="Calibri" w:hAnsi="Calibri" w:cs="Arial"/>
          <w:bCs/>
          <w:iCs/>
          <w:sz w:val="22"/>
          <w:szCs w:val="22"/>
        </w:rPr>
      </w:pPr>
    </w:p>
    <w:p w:rsidR="00424C39" w:rsidRDefault="00424C39" w:rsidP="005F43CA">
      <w:pPr>
        <w:jc w:val="both"/>
        <w:rPr>
          <w:rFonts w:ascii="Calibri" w:hAnsi="Calibri" w:cs="Arial"/>
          <w:bCs/>
          <w:iCs/>
          <w:sz w:val="22"/>
          <w:szCs w:val="22"/>
        </w:rPr>
      </w:pPr>
    </w:p>
    <w:p w:rsidR="00424C39" w:rsidRDefault="00424C39" w:rsidP="005F43CA">
      <w:pPr>
        <w:jc w:val="both"/>
        <w:rPr>
          <w:rFonts w:ascii="Calibri" w:hAnsi="Calibri" w:cs="Arial"/>
          <w:bCs/>
          <w:iCs/>
          <w:sz w:val="22"/>
          <w:szCs w:val="22"/>
        </w:rPr>
      </w:pPr>
    </w:p>
    <w:p w:rsidR="00424C39" w:rsidRDefault="00424C39" w:rsidP="005F43CA">
      <w:pPr>
        <w:jc w:val="both"/>
        <w:rPr>
          <w:rFonts w:ascii="Calibri" w:hAnsi="Calibri" w:cs="Arial"/>
          <w:bCs/>
          <w:iCs/>
          <w:sz w:val="22"/>
          <w:szCs w:val="22"/>
        </w:rPr>
      </w:pPr>
    </w:p>
    <w:p w:rsidR="00424C39" w:rsidRDefault="00424C39" w:rsidP="005F43CA">
      <w:pPr>
        <w:jc w:val="center"/>
        <w:rPr>
          <w:rFonts w:ascii="Calibri" w:hAnsi="Calibri" w:cs="Arial"/>
        </w:rPr>
      </w:pPr>
    </w:p>
    <w:p w:rsidR="00986D1D" w:rsidRDefault="007A0461" w:rsidP="005F43CA">
      <w:pPr>
        <w:jc w:val="center"/>
        <w:rPr>
          <w:rFonts w:ascii="Calibri" w:hAnsi="Calibri" w:cs="Arial"/>
        </w:rPr>
      </w:pPr>
      <w:bookmarkStart w:id="0" w:name="_GoBack"/>
      <w:bookmarkEnd w:id="0"/>
      <w:r>
        <w:rPr>
          <w:rFonts w:ascii="Calibri" w:hAnsi="Calibri" w:cs="Arial"/>
        </w:rPr>
        <w:br w:type="page"/>
      </w:r>
    </w:p>
    <w:p w:rsidR="00200679" w:rsidRPr="00277F78" w:rsidRDefault="00200679" w:rsidP="005F43CA">
      <w:pPr>
        <w:jc w:val="both"/>
        <w:rPr>
          <w:rFonts w:ascii="Calibri" w:hAnsi="Calibri" w:cs="Arial"/>
          <w:i/>
          <w:color w:val="3333CC"/>
        </w:rPr>
        <w:sectPr w:rsidR="00200679" w:rsidRPr="00277F78" w:rsidSect="00D471FA">
          <w:headerReference w:type="even" r:id="rId9"/>
          <w:headerReference w:type="default" r:id="rId10"/>
          <w:footerReference w:type="default" r:id="rId11"/>
          <w:footerReference w:type="first" r:id="rId12"/>
          <w:pgSz w:w="11906" w:h="16838" w:code="9"/>
          <w:pgMar w:top="737" w:right="1134" w:bottom="1560" w:left="1134" w:header="720" w:footer="567" w:gutter="0"/>
          <w:cols w:space="720"/>
          <w:titlePg/>
        </w:sectPr>
      </w:pPr>
    </w:p>
    <w:p w:rsidR="004739B4" w:rsidRDefault="004739B4" w:rsidP="004739B4">
      <w:pPr>
        <w:jc w:val="both"/>
        <w:rPr>
          <w:rFonts w:asciiTheme="minorHAnsi" w:eastAsia="Batang" w:hAnsiTheme="minorHAnsi" w:cs="Arial"/>
          <w:b/>
        </w:rPr>
      </w:pPr>
      <w:r w:rsidRPr="004739B4">
        <w:rPr>
          <w:rFonts w:asciiTheme="minorHAnsi" w:eastAsia="Batang" w:hAnsiTheme="minorHAnsi" w:cs="Arial"/>
          <w:b/>
        </w:rPr>
        <w:lastRenderedPageBreak/>
        <w:t>Dans le but de simplifier et d’alléger la saisie des offres de prix, le catalogue des besoins est proposé au format Cerbère</w:t>
      </w:r>
      <w:r w:rsidRPr="004739B4">
        <w:rPr>
          <w:rFonts w:asciiTheme="minorHAnsi" w:eastAsia="Batang" w:hAnsiTheme="minorHAnsi" w:cs="Arial"/>
          <w:b/>
          <w:bCs/>
          <w:vertAlign w:val="superscript"/>
        </w:rPr>
        <w:t>®</w:t>
      </w:r>
      <w:r w:rsidRPr="004739B4">
        <w:rPr>
          <w:rFonts w:asciiTheme="minorHAnsi" w:eastAsia="Batang" w:hAnsiTheme="minorHAnsi" w:cs="Arial"/>
          <w:b/>
        </w:rPr>
        <w:t xml:space="preserve"> (fichier .</w:t>
      </w:r>
      <w:proofErr w:type="spellStart"/>
      <w:r w:rsidRPr="004739B4">
        <w:rPr>
          <w:rFonts w:asciiTheme="minorHAnsi" w:eastAsia="Batang" w:hAnsiTheme="minorHAnsi" w:cs="Arial"/>
          <w:b/>
        </w:rPr>
        <w:t>cmp</w:t>
      </w:r>
      <w:proofErr w:type="spellEnd"/>
      <w:r w:rsidRPr="004739B4">
        <w:rPr>
          <w:rFonts w:asciiTheme="minorHAnsi" w:eastAsia="Batang" w:hAnsiTheme="minorHAnsi" w:cs="Arial"/>
          <w:b/>
        </w:rPr>
        <w:t>) et joint au présent DC.</w:t>
      </w:r>
    </w:p>
    <w:p w:rsidR="004739B4" w:rsidRPr="004739B4" w:rsidRDefault="004739B4" w:rsidP="004739B4">
      <w:pPr>
        <w:jc w:val="both"/>
        <w:rPr>
          <w:rFonts w:asciiTheme="minorHAnsi" w:eastAsia="Batang" w:hAnsiTheme="minorHAnsi" w:cs="Arial"/>
          <w:b/>
        </w:rPr>
      </w:pPr>
    </w:p>
    <w:p w:rsidR="004739B4" w:rsidRDefault="004739B4" w:rsidP="004739B4">
      <w:pPr>
        <w:jc w:val="both"/>
        <w:rPr>
          <w:rFonts w:asciiTheme="minorHAnsi" w:eastAsia="Batang" w:hAnsiTheme="minorHAnsi" w:cs="Arial"/>
          <w:b/>
        </w:rPr>
      </w:pPr>
      <w:r w:rsidRPr="004739B4">
        <w:rPr>
          <w:rFonts w:asciiTheme="minorHAnsi" w:eastAsia="Batang" w:hAnsiTheme="minorHAnsi" w:cs="Arial"/>
          <w:b/>
        </w:rPr>
        <w:t xml:space="preserve">Vous devrez prendre connaissance des principes techniques et méthodologiques exprimés ci-dessous qui vous permettront de répondre au catalogue CMP par une offre électronique. </w:t>
      </w:r>
    </w:p>
    <w:p w:rsidR="004739B4" w:rsidRPr="004739B4" w:rsidRDefault="004739B4" w:rsidP="004739B4">
      <w:pPr>
        <w:jc w:val="both"/>
        <w:rPr>
          <w:rFonts w:asciiTheme="minorHAnsi" w:eastAsia="Batang" w:hAnsiTheme="minorHAnsi" w:cs="Arial"/>
          <w:b/>
        </w:rPr>
      </w:pPr>
    </w:p>
    <w:p w:rsidR="004739B4" w:rsidRPr="004739B4" w:rsidRDefault="004739B4" w:rsidP="004739B4">
      <w:pPr>
        <w:jc w:val="both"/>
        <w:rPr>
          <w:rFonts w:asciiTheme="minorHAnsi" w:eastAsia="Batang" w:hAnsiTheme="minorHAnsi" w:cs="Arial"/>
          <w:b/>
        </w:rPr>
      </w:pPr>
      <w:r w:rsidRPr="004739B4">
        <w:rPr>
          <w:rFonts w:asciiTheme="minorHAnsi" w:eastAsia="Batang" w:hAnsiTheme="minorHAnsi" w:cs="Arial"/>
          <w:b/>
        </w:rPr>
        <w:t>1- Principes techniques</w:t>
      </w:r>
    </w:p>
    <w:p w:rsidR="004739B4" w:rsidRPr="004739B4" w:rsidRDefault="004739B4" w:rsidP="004739B4">
      <w:pPr>
        <w:numPr>
          <w:ilvl w:val="0"/>
          <w:numId w:val="14"/>
        </w:numPr>
        <w:tabs>
          <w:tab w:val="clear" w:pos="360"/>
        </w:tabs>
        <w:ind w:left="1134"/>
        <w:jc w:val="both"/>
        <w:rPr>
          <w:rFonts w:asciiTheme="minorHAnsi" w:eastAsia="Batang" w:hAnsiTheme="minorHAnsi" w:cs="Arial"/>
        </w:rPr>
      </w:pPr>
      <w:r w:rsidRPr="004739B4">
        <w:rPr>
          <w:rFonts w:asciiTheme="minorHAnsi" w:eastAsia="Batang" w:hAnsiTheme="minorHAnsi" w:cs="Arial"/>
        </w:rPr>
        <w:t>Le catalogue Cerbère</w:t>
      </w:r>
      <w:r w:rsidRPr="004739B4">
        <w:rPr>
          <w:rFonts w:asciiTheme="minorHAnsi" w:eastAsia="Batang" w:hAnsiTheme="minorHAnsi" w:cs="Arial"/>
          <w:vertAlign w:val="superscript"/>
        </w:rPr>
        <w:t>®</w:t>
      </w:r>
      <w:r w:rsidRPr="004739B4">
        <w:rPr>
          <w:rFonts w:asciiTheme="minorHAnsi" w:eastAsia="Batang" w:hAnsiTheme="minorHAnsi" w:cs="Arial"/>
        </w:rPr>
        <w:t xml:space="preserve"> répond au</w:t>
      </w:r>
      <w:r w:rsidRPr="004739B4">
        <w:rPr>
          <w:rFonts w:asciiTheme="minorHAnsi" w:eastAsia="Batang" w:hAnsiTheme="minorHAnsi" w:cs="Arial"/>
          <w:b/>
        </w:rPr>
        <w:t xml:space="preserve"> format CMP compatible PC uniquement.</w:t>
      </w:r>
    </w:p>
    <w:p w:rsidR="004739B4" w:rsidRPr="004739B4" w:rsidRDefault="004739B4" w:rsidP="004739B4">
      <w:pPr>
        <w:numPr>
          <w:ilvl w:val="0"/>
          <w:numId w:val="15"/>
        </w:numPr>
        <w:tabs>
          <w:tab w:val="clear" w:pos="360"/>
        </w:tabs>
        <w:ind w:left="1134"/>
        <w:jc w:val="both"/>
        <w:rPr>
          <w:rFonts w:asciiTheme="minorHAnsi" w:eastAsia="Batang" w:hAnsiTheme="minorHAnsi" w:cs="Arial"/>
        </w:rPr>
      </w:pPr>
      <w:r w:rsidRPr="004739B4">
        <w:rPr>
          <w:rFonts w:asciiTheme="minorHAnsi" w:eastAsia="Batang" w:hAnsiTheme="minorHAnsi" w:cs="Arial"/>
        </w:rPr>
        <w:t xml:space="preserve">Il ne doit être </w:t>
      </w:r>
      <w:r w:rsidRPr="004739B4">
        <w:rPr>
          <w:rFonts w:asciiTheme="minorHAnsi" w:eastAsia="Batang" w:hAnsiTheme="minorHAnsi" w:cs="Arial"/>
          <w:b/>
        </w:rPr>
        <w:t>ouvert que par le gratuiciel Hélios ou le progiciel Eurydice V5.</w:t>
      </w:r>
    </w:p>
    <w:p w:rsidR="004739B4" w:rsidRPr="004739B4" w:rsidRDefault="004739B4" w:rsidP="004739B4">
      <w:pPr>
        <w:numPr>
          <w:ilvl w:val="0"/>
          <w:numId w:val="16"/>
        </w:numPr>
        <w:tabs>
          <w:tab w:val="clear" w:pos="360"/>
        </w:tabs>
        <w:ind w:left="1134"/>
        <w:jc w:val="both"/>
        <w:rPr>
          <w:rFonts w:asciiTheme="minorHAnsi" w:eastAsia="Batang" w:hAnsiTheme="minorHAnsi" w:cs="Arial"/>
        </w:rPr>
      </w:pPr>
      <w:r w:rsidRPr="004739B4">
        <w:rPr>
          <w:rFonts w:asciiTheme="minorHAnsi" w:eastAsia="Batang" w:hAnsiTheme="minorHAnsi" w:cs="Arial"/>
        </w:rPr>
        <w:t>Toute tentative d’ouverture par des outils tels que Notepad ou Excel peut endommager le fichier.</w:t>
      </w:r>
    </w:p>
    <w:p w:rsidR="004739B4" w:rsidRPr="004739B4" w:rsidRDefault="004739B4" w:rsidP="004739B4">
      <w:pPr>
        <w:numPr>
          <w:ilvl w:val="0"/>
          <w:numId w:val="17"/>
        </w:numPr>
        <w:tabs>
          <w:tab w:val="clear" w:pos="360"/>
        </w:tabs>
        <w:ind w:left="1134" w:hanging="357"/>
        <w:jc w:val="both"/>
        <w:rPr>
          <w:rFonts w:asciiTheme="minorHAnsi" w:eastAsia="Batang" w:hAnsiTheme="minorHAnsi" w:cs="Arial"/>
        </w:rPr>
      </w:pPr>
      <w:r w:rsidRPr="004739B4">
        <w:rPr>
          <w:rFonts w:asciiTheme="minorHAnsi" w:eastAsia="Batang" w:hAnsiTheme="minorHAnsi" w:cs="Arial"/>
        </w:rPr>
        <w:t xml:space="preserve">Dans les 2 cas, il doit être </w:t>
      </w:r>
      <w:r w:rsidRPr="004739B4">
        <w:rPr>
          <w:rFonts w:asciiTheme="minorHAnsi" w:eastAsia="Batang" w:hAnsiTheme="minorHAnsi" w:cs="Arial"/>
          <w:b/>
        </w:rPr>
        <w:t>enregistré sur le poste de travail,</w:t>
      </w:r>
      <w:r w:rsidRPr="004739B4">
        <w:rPr>
          <w:rFonts w:asciiTheme="minorHAnsi" w:eastAsia="Batang" w:hAnsiTheme="minorHAnsi" w:cs="Arial"/>
        </w:rPr>
        <w:t xml:space="preserve"> avant toute utilisation, et de préférence dans un dossier portant le nom du client.</w:t>
      </w:r>
    </w:p>
    <w:p w:rsidR="004739B4" w:rsidRPr="004739B4" w:rsidRDefault="004739B4" w:rsidP="004739B4">
      <w:pPr>
        <w:numPr>
          <w:ilvl w:val="0"/>
          <w:numId w:val="18"/>
        </w:numPr>
        <w:tabs>
          <w:tab w:val="clear" w:pos="360"/>
        </w:tabs>
        <w:ind w:left="1134" w:hanging="357"/>
        <w:jc w:val="both"/>
        <w:rPr>
          <w:rFonts w:asciiTheme="minorHAnsi" w:eastAsia="Batang" w:hAnsiTheme="minorHAnsi" w:cs="Arial"/>
        </w:rPr>
      </w:pPr>
      <w:r w:rsidRPr="004739B4">
        <w:rPr>
          <w:rFonts w:asciiTheme="minorHAnsi" w:eastAsia="Batang" w:hAnsiTheme="minorHAnsi" w:cs="Arial"/>
        </w:rPr>
        <w:t>La copie du catalogue se fait soit par l’explorateur s’il s’agit d’un envoi sur support physique électronique, soit par la commande « </w:t>
      </w:r>
      <w:r w:rsidRPr="004739B4">
        <w:rPr>
          <w:rFonts w:asciiTheme="minorHAnsi" w:eastAsia="Batang" w:hAnsiTheme="minorHAnsi" w:cs="Arial"/>
          <w:b/>
        </w:rPr>
        <w:t>enregistrer pièce jointe</w:t>
      </w:r>
      <w:r w:rsidRPr="004739B4">
        <w:rPr>
          <w:rFonts w:asciiTheme="minorHAnsi" w:eastAsia="Batang" w:hAnsiTheme="minorHAnsi" w:cs="Arial"/>
        </w:rPr>
        <w:t> » de votre messagerie.</w:t>
      </w:r>
    </w:p>
    <w:p w:rsidR="004739B4" w:rsidRPr="004739B4" w:rsidRDefault="004739B4" w:rsidP="004739B4">
      <w:pPr>
        <w:numPr>
          <w:ilvl w:val="0"/>
          <w:numId w:val="19"/>
        </w:numPr>
        <w:tabs>
          <w:tab w:val="clear" w:pos="360"/>
        </w:tabs>
        <w:ind w:left="1134" w:hanging="357"/>
        <w:jc w:val="both"/>
        <w:rPr>
          <w:rFonts w:asciiTheme="minorHAnsi" w:eastAsia="Batang" w:hAnsiTheme="minorHAnsi" w:cs="Arial"/>
        </w:rPr>
      </w:pPr>
      <w:r w:rsidRPr="004739B4">
        <w:rPr>
          <w:rFonts w:asciiTheme="minorHAnsi" w:eastAsia="Batang" w:hAnsiTheme="minorHAnsi" w:cs="Arial"/>
        </w:rPr>
        <w:t xml:space="preserve">Le gratuiciel Hélios ou le progiciel Eurydice V5 sont édités par la société PHARMATIC. Pour toute question relative à leur installation et utilisation, les candidats sont invités à contacter ce prestataire à l’adresse internet suivante : </w:t>
      </w:r>
      <w:hyperlink r:id="rId13" w:history="1">
        <w:r w:rsidRPr="004739B4">
          <w:rPr>
            <w:rStyle w:val="Lienhypertexte"/>
            <w:rFonts w:asciiTheme="minorHAnsi" w:eastAsia="Batang" w:hAnsiTheme="minorHAnsi" w:cs="Arial"/>
          </w:rPr>
          <w:t>www.pharmatic.fr</w:t>
        </w:r>
      </w:hyperlink>
      <w:r w:rsidRPr="004739B4">
        <w:rPr>
          <w:rFonts w:asciiTheme="minorHAnsi" w:eastAsia="Batang" w:hAnsiTheme="minorHAnsi" w:cs="Arial"/>
        </w:rPr>
        <w:t xml:space="preserve">. </w:t>
      </w:r>
    </w:p>
    <w:p w:rsidR="004739B4" w:rsidRDefault="004739B4" w:rsidP="004739B4">
      <w:pPr>
        <w:numPr>
          <w:ilvl w:val="0"/>
          <w:numId w:val="19"/>
        </w:numPr>
        <w:tabs>
          <w:tab w:val="clear" w:pos="360"/>
        </w:tabs>
        <w:ind w:left="1134"/>
        <w:jc w:val="both"/>
        <w:rPr>
          <w:rFonts w:asciiTheme="minorHAnsi" w:eastAsia="Batang" w:hAnsiTheme="minorHAnsi" w:cs="Arial"/>
        </w:rPr>
      </w:pPr>
      <w:r w:rsidRPr="004739B4">
        <w:rPr>
          <w:rFonts w:asciiTheme="minorHAnsi" w:eastAsia="Batang" w:hAnsiTheme="minorHAnsi" w:cs="Arial"/>
        </w:rPr>
        <w:t xml:space="preserve">Les offres constituées par Eurydice ou Hélios (sous forme de fichiers cryptés </w:t>
      </w:r>
      <w:r w:rsidRPr="004739B4">
        <w:rPr>
          <w:rFonts w:asciiTheme="minorHAnsi" w:eastAsia="Batang" w:hAnsiTheme="minorHAnsi" w:cs="Arial"/>
          <w:b/>
        </w:rPr>
        <w:t>format CRY</w:t>
      </w:r>
      <w:r w:rsidRPr="004739B4">
        <w:rPr>
          <w:rFonts w:asciiTheme="minorHAnsi" w:eastAsia="Batang" w:hAnsiTheme="minorHAnsi" w:cs="Arial"/>
        </w:rPr>
        <w:t>), sont à retourner sous forme électronique (par voie dématérialisée ou sur support physique électronique), avec les autres pièces du marché</w:t>
      </w:r>
      <w:r w:rsidR="004112E0">
        <w:rPr>
          <w:rFonts w:asciiTheme="minorHAnsi" w:eastAsia="Batang" w:hAnsiTheme="minorHAnsi" w:cs="Arial"/>
        </w:rPr>
        <w:t xml:space="preserve"> public</w:t>
      </w:r>
      <w:r w:rsidRPr="004739B4">
        <w:rPr>
          <w:rFonts w:asciiTheme="minorHAnsi" w:eastAsia="Batang" w:hAnsiTheme="minorHAnsi" w:cs="Arial"/>
        </w:rPr>
        <w:t>.</w:t>
      </w:r>
    </w:p>
    <w:p w:rsidR="004739B4" w:rsidRPr="004739B4" w:rsidRDefault="004739B4" w:rsidP="004739B4">
      <w:pPr>
        <w:jc w:val="both"/>
        <w:rPr>
          <w:rFonts w:asciiTheme="minorHAnsi" w:eastAsia="Batang" w:hAnsiTheme="minorHAnsi" w:cs="Arial"/>
        </w:rPr>
      </w:pPr>
    </w:p>
    <w:p w:rsidR="004739B4" w:rsidRPr="004739B4" w:rsidRDefault="004739B4" w:rsidP="004739B4">
      <w:pPr>
        <w:numPr>
          <w:ilvl w:val="0"/>
          <w:numId w:val="19"/>
        </w:numPr>
        <w:jc w:val="both"/>
        <w:rPr>
          <w:rFonts w:asciiTheme="minorHAnsi" w:eastAsia="Batang" w:hAnsiTheme="minorHAnsi" w:cs="Arial"/>
        </w:rPr>
      </w:pPr>
      <w:r w:rsidRPr="004739B4">
        <w:rPr>
          <w:rFonts w:asciiTheme="minorHAnsi" w:eastAsia="Batang" w:hAnsiTheme="minorHAnsi" w:cs="Arial"/>
          <w:b/>
        </w:rPr>
        <w:t>2- Principes méthodologiques</w:t>
      </w:r>
    </w:p>
    <w:p w:rsidR="004739B4" w:rsidRPr="004739B4" w:rsidRDefault="004739B4" w:rsidP="004739B4">
      <w:pPr>
        <w:numPr>
          <w:ilvl w:val="0"/>
          <w:numId w:val="20"/>
        </w:numPr>
        <w:tabs>
          <w:tab w:val="clear" w:pos="360"/>
        </w:tabs>
        <w:ind w:left="1078"/>
        <w:jc w:val="both"/>
        <w:rPr>
          <w:rFonts w:asciiTheme="minorHAnsi" w:eastAsia="Batang" w:hAnsiTheme="minorHAnsi" w:cs="Arial"/>
        </w:rPr>
      </w:pPr>
      <w:r w:rsidRPr="004739B4">
        <w:rPr>
          <w:rFonts w:asciiTheme="minorHAnsi" w:eastAsia="Batang" w:hAnsiTheme="minorHAnsi" w:cs="Arial"/>
        </w:rPr>
        <w:t xml:space="preserve">Les </w:t>
      </w:r>
      <w:r w:rsidRPr="004739B4">
        <w:rPr>
          <w:rFonts w:asciiTheme="minorHAnsi" w:eastAsia="Batang" w:hAnsiTheme="minorHAnsi" w:cs="Arial"/>
          <w:b/>
        </w:rPr>
        <w:t xml:space="preserve">N° de lots et sous lots doivent être respectés </w:t>
      </w:r>
      <w:r w:rsidRPr="004739B4">
        <w:rPr>
          <w:rFonts w:asciiTheme="minorHAnsi" w:eastAsia="Batang" w:hAnsiTheme="minorHAnsi" w:cs="Arial"/>
        </w:rPr>
        <w:t>(ne pas modifier les N°, ni ajouter des N°).</w:t>
      </w:r>
    </w:p>
    <w:p w:rsidR="004739B4" w:rsidRPr="004739B4" w:rsidRDefault="004739B4" w:rsidP="004739B4">
      <w:pPr>
        <w:numPr>
          <w:ilvl w:val="0"/>
          <w:numId w:val="39"/>
        </w:numPr>
        <w:tabs>
          <w:tab w:val="clear" w:pos="360"/>
        </w:tabs>
        <w:ind w:left="1078"/>
        <w:jc w:val="both"/>
        <w:rPr>
          <w:rFonts w:asciiTheme="minorHAnsi" w:eastAsia="Batang" w:hAnsiTheme="minorHAnsi" w:cs="Arial"/>
        </w:rPr>
      </w:pPr>
      <w:r w:rsidRPr="004739B4">
        <w:rPr>
          <w:rFonts w:asciiTheme="minorHAnsi" w:eastAsia="Batang" w:hAnsiTheme="minorHAnsi" w:cs="Arial"/>
        </w:rPr>
        <w:t xml:space="preserve">Les </w:t>
      </w:r>
      <w:r w:rsidRPr="004739B4">
        <w:rPr>
          <w:rFonts w:asciiTheme="minorHAnsi" w:eastAsia="Batang" w:hAnsiTheme="minorHAnsi" w:cs="Arial"/>
          <w:b/>
        </w:rPr>
        <w:t>variantes</w:t>
      </w:r>
      <w:r w:rsidRPr="004739B4">
        <w:rPr>
          <w:rFonts w:asciiTheme="minorHAnsi" w:eastAsia="Batang" w:hAnsiTheme="minorHAnsi" w:cs="Arial"/>
        </w:rPr>
        <w:t xml:space="preserve"> ne doivent pas être saisies comme des lots ou des sous lots complémentaires, mais bien en variantes de la proposition de base.</w:t>
      </w:r>
    </w:p>
    <w:p w:rsidR="004739B4" w:rsidRPr="004739B4" w:rsidRDefault="004739B4" w:rsidP="004739B4">
      <w:pPr>
        <w:numPr>
          <w:ilvl w:val="0"/>
          <w:numId w:val="38"/>
        </w:numPr>
        <w:tabs>
          <w:tab w:val="clear" w:pos="360"/>
        </w:tabs>
        <w:ind w:left="1078"/>
        <w:jc w:val="both"/>
        <w:rPr>
          <w:rFonts w:asciiTheme="minorHAnsi" w:eastAsia="Batang" w:hAnsiTheme="minorHAnsi" w:cs="Arial"/>
        </w:rPr>
      </w:pPr>
      <w:r w:rsidRPr="004739B4">
        <w:rPr>
          <w:rFonts w:asciiTheme="minorHAnsi" w:eastAsia="Batang" w:hAnsiTheme="minorHAnsi" w:cs="Arial"/>
        </w:rPr>
        <w:t>Les quantités des variantes ne doivent pas être nulles.</w:t>
      </w:r>
    </w:p>
    <w:p w:rsidR="004739B4" w:rsidRPr="004739B4" w:rsidRDefault="004739B4" w:rsidP="004739B4">
      <w:pPr>
        <w:numPr>
          <w:ilvl w:val="0"/>
          <w:numId w:val="40"/>
        </w:numPr>
        <w:tabs>
          <w:tab w:val="clear" w:pos="360"/>
        </w:tabs>
        <w:ind w:left="1078"/>
        <w:jc w:val="both"/>
        <w:rPr>
          <w:rFonts w:asciiTheme="minorHAnsi" w:eastAsia="Batang" w:hAnsiTheme="minorHAnsi" w:cs="Arial"/>
        </w:rPr>
      </w:pPr>
      <w:r w:rsidRPr="004739B4">
        <w:rPr>
          <w:rFonts w:asciiTheme="minorHAnsi" w:eastAsia="Batang" w:hAnsiTheme="minorHAnsi" w:cs="Arial"/>
        </w:rPr>
        <w:t>Les prix des variantes ne doivent pas être nuls.</w:t>
      </w:r>
    </w:p>
    <w:p w:rsidR="004739B4" w:rsidRPr="004739B4" w:rsidRDefault="004739B4" w:rsidP="004739B4">
      <w:pPr>
        <w:numPr>
          <w:ilvl w:val="0"/>
          <w:numId w:val="21"/>
        </w:numPr>
        <w:tabs>
          <w:tab w:val="clear" w:pos="360"/>
        </w:tabs>
        <w:ind w:left="1078"/>
        <w:jc w:val="both"/>
        <w:rPr>
          <w:rFonts w:asciiTheme="minorHAnsi" w:eastAsia="Batang" w:hAnsiTheme="minorHAnsi" w:cs="Arial"/>
          <w:b/>
        </w:rPr>
      </w:pPr>
      <w:r w:rsidRPr="004739B4">
        <w:rPr>
          <w:rFonts w:asciiTheme="minorHAnsi" w:eastAsia="Batang" w:hAnsiTheme="minorHAnsi" w:cs="Arial"/>
          <w:b/>
        </w:rPr>
        <w:t>1 catalogue (1 fichier CMP) doit donner lieu à 1 offre (1 fichier CRY).</w:t>
      </w:r>
    </w:p>
    <w:p w:rsidR="004739B4" w:rsidRPr="004739B4" w:rsidRDefault="004739B4" w:rsidP="004739B4">
      <w:pPr>
        <w:numPr>
          <w:ilvl w:val="0"/>
          <w:numId w:val="22"/>
        </w:numPr>
        <w:tabs>
          <w:tab w:val="clear" w:pos="360"/>
        </w:tabs>
        <w:ind w:left="1078"/>
        <w:jc w:val="both"/>
        <w:rPr>
          <w:rFonts w:asciiTheme="minorHAnsi" w:eastAsia="Batang" w:hAnsiTheme="minorHAnsi" w:cs="Arial"/>
        </w:rPr>
      </w:pPr>
      <w:r w:rsidRPr="004739B4">
        <w:rPr>
          <w:rFonts w:asciiTheme="minorHAnsi" w:eastAsia="Batang" w:hAnsiTheme="minorHAnsi" w:cs="Arial"/>
        </w:rPr>
        <w:t>Les références de vos produits doivent figurer dans la zone référence.</w:t>
      </w:r>
    </w:p>
    <w:p w:rsidR="004739B4" w:rsidRPr="004739B4" w:rsidRDefault="004739B4" w:rsidP="004739B4">
      <w:pPr>
        <w:numPr>
          <w:ilvl w:val="0"/>
          <w:numId w:val="23"/>
        </w:numPr>
        <w:tabs>
          <w:tab w:val="clear" w:pos="360"/>
        </w:tabs>
        <w:ind w:left="1078"/>
        <w:jc w:val="both"/>
        <w:rPr>
          <w:rFonts w:asciiTheme="minorHAnsi" w:eastAsia="Batang" w:hAnsiTheme="minorHAnsi" w:cs="Arial"/>
        </w:rPr>
      </w:pPr>
      <w:r w:rsidRPr="004739B4">
        <w:rPr>
          <w:rFonts w:asciiTheme="minorHAnsi" w:eastAsia="Batang" w:hAnsiTheme="minorHAnsi" w:cs="Arial"/>
        </w:rPr>
        <w:t>La zone produit ou spécialité doit contenir le nom ou la référence du produit si celle-ci ne contient pas dans la zone référence.</w:t>
      </w:r>
    </w:p>
    <w:p w:rsidR="004739B4" w:rsidRPr="004739B4" w:rsidRDefault="004739B4" w:rsidP="004739B4">
      <w:pPr>
        <w:numPr>
          <w:ilvl w:val="0"/>
          <w:numId w:val="24"/>
        </w:numPr>
        <w:tabs>
          <w:tab w:val="clear" w:pos="360"/>
        </w:tabs>
        <w:ind w:left="1078"/>
        <w:jc w:val="both"/>
        <w:rPr>
          <w:rFonts w:asciiTheme="minorHAnsi" w:eastAsia="Batang" w:hAnsiTheme="minorHAnsi" w:cs="Arial"/>
        </w:rPr>
      </w:pPr>
      <w:r w:rsidRPr="004739B4">
        <w:rPr>
          <w:rFonts w:asciiTheme="minorHAnsi" w:eastAsia="Batang" w:hAnsiTheme="minorHAnsi" w:cs="Arial"/>
        </w:rPr>
        <w:t>Les zones « descriptifs » et « observation » permettent de compléter la spécialité.</w:t>
      </w:r>
    </w:p>
    <w:p w:rsidR="004739B4" w:rsidRPr="004739B4" w:rsidRDefault="004739B4" w:rsidP="004739B4">
      <w:pPr>
        <w:tabs>
          <w:tab w:val="left" w:pos="1134"/>
          <w:tab w:val="left" w:pos="1276"/>
          <w:tab w:val="left" w:pos="1843"/>
          <w:tab w:val="left" w:pos="1985"/>
        </w:tabs>
        <w:autoSpaceDE w:val="0"/>
        <w:autoSpaceDN w:val="0"/>
        <w:adjustRightInd w:val="0"/>
        <w:jc w:val="both"/>
        <w:rPr>
          <w:rFonts w:asciiTheme="minorHAnsi" w:hAnsiTheme="minorHAnsi" w:cs="Arial"/>
        </w:rPr>
      </w:pPr>
    </w:p>
    <w:p w:rsidR="004739B4" w:rsidRPr="004739B4" w:rsidRDefault="004739B4" w:rsidP="004739B4">
      <w:pPr>
        <w:tabs>
          <w:tab w:val="left" w:pos="1134"/>
          <w:tab w:val="left" w:pos="1276"/>
          <w:tab w:val="left" w:pos="1843"/>
          <w:tab w:val="left" w:pos="1985"/>
        </w:tabs>
        <w:autoSpaceDE w:val="0"/>
        <w:autoSpaceDN w:val="0"/>
        <w:adjustRightInd w:val="0"/>
        <w:jc w:val="both"/>
        <w:rPr>
          <w:rFonts w:asciiTheme="minorHAnsi" w:hAnsiTheme="minorHAnsi" w:cs="Arial"/>
        </w:rPr>
      </w:pPr>
    </w:p>
    <w:p w:rsidR="004739B4" w:rsidRPr="004739B4" w:rsidRDefault="004739B4" w:rsidP="004739B4">
      <w:pPr>
        <w:tabs>
          <w:tab w:val="left" w:pos="1134"/>
          <w:tab w:val="left" w:pos="1276"/>
          <w:tab w:val="left" w:pos="1843"/>
          <w:tab w:val="left" w:pos="1985"/>
        </w:tabs>
        <w:autoSpaceDE w:val="0"/>
        <w:autoSpaceDN w:val="0"/>
        <w:adjustRightInd w:val="0"/>
        <w:jc w:val="both"/>
        <w:rPr>
          <w:rFonts w:asciiTheme="minorHAnsi" w:hAnsiTheme="minorHAnsi" w:cs="Arial"/>
        </w:rPr>
      </w:pPr>
    </w:p>
    <w:p w:rsidR="004739B4" w:rsidRPr="004739B4" w:rsidRDefault="004739B4" w:rsidP="004739B4">
      <w:pPr>
        <w:tabs>
          <w:tab w:val="left" w:pos="1134"/>
          <w:tab w:val="left" w:pos="1276"/>
          <w:tab w:val="left" w:pos="1843"/>
          <w:tab w:val="left" w:pos="1985"/>
        </w:tabs>
        <w:autoSpaceDE w:val="0"/>
        <w:autoSpaceDN w:val="0"/>
        <w:adjustRightInd w:val="0"/>
        <w:jc w:val="both"/>
        <w:rPr>
          <w:rFonts w:asciiTheme="minorHAnsi" w:hAnsiTheme="minorHAnsi" w:cs="Arial"/>
        </w:rPr>
      </w:pPr>
    </w:p>
    <w:p w:rsidR="004739B4" w:rsidRPr="004739B4" w:rsidRDefault="004739B4" w:rsidP="004739B4">
      <w:pPr>
        <w:jc w:val="both"/>
        <w:rPr>
          <w:rFonts w:asciiTheme="minorHAnsi" w:eastAsia="Batang" w:hAnsiTheme="minorHAnsi" w:cs="Arial"/>
        </w:rPr>
      </w:pPr>
    </w:p>
    <w:p w:rsidR="001D3F1D" w:rsidRPr="004739B4" w:rsidRDefault="001D3F1D" w:rsidP="004739B4">
      <w:pPr>
        <w:jc w:val="both"/>
        <w:rPr>
          <w:rFonts w:asciiTheme="minorHAnsi" w:eastAsia="Batang" w:hAnsiTheme="minorHAnsi" w:cs="Arial"/>
        </w:rPr>
      </w:pPr>
    </w:p>
    <w:sectPr w:rsidR="001D3F1D" w:rsidRPr="004739B4" w:rsidSect="00D471FA">
      <w:pgSz w:w="11906" w:h="16838" w:code="9"/>
      <w:pgMar w:top="737" w:right="1133" w:bottom="993" w:left="1134" w:header="720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4385" w:rsidRDefault="00764385">
      <w:r>
        <w:separator/>
      </w:r>
    </w:p>
  </w:endnote>
  <w:endnote w:type="continuationSeparator" w:id="0">
    <w:p w:rsidR="00764385" w:rsidRDefault="007643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vant Garde">
    <w:altName w:val="Century Gothic"/>
    <w:panose1 w:val="00000000000000000000"/>
    <w:charset w:val="4D"/>
    <w:family w:val="auto"/>
    <w:notTrueType/>
    <w:pitch w:val="default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4385" w:rsidRDefault="00764385" w:rsidP="00C138E3">
    <w:pPr>
      <w:pStyle w:val="Pieddepage"/>
      <w:rPr>
        <w:rFonts w:ascii="Arial" w:hAnsi="Arial"/>
        <w:w w:val="90"/>
        <w:sz w:val="18"/>
      </w:rPr>
    </w:pPr>
  </w:p>
  <w:p w:rsidR="00764385" w:rsidRDefault="00764385">
    <w:pPr>
      <w:pStyle w:val="Pieddepage"/>
      <w:jc w:val="center"/>
      <w:rPr>
        <w:smallCaps/>
        <w:color w:val="0000FF"/>
        <w:spacing w:val="4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43CA" w:rsidRDefault="005F43CA" w:rsidP="0064004D">
    <w:pPr>
      <w:pStyle w:val="Pieddepage"/>
      <w:jc w:val="center"/>
      <w:rPr>
        <w:rFonts w:ascii="Calibri" w:hAnsi="Calibri"/>
        <w:w w:val="90"/>
        <w:sz w:val="16"/>
        <w:szCs w:val="16"/>
      </w:rPr>
    </w:pPr>
    <w:r>
      <w:rPr>
        <w:rFonts w:ascii="Calibri" w:hAnsi="Calibri"/>
        <w:w w:val="90"/>
        <w:sz w:val="16"/>
        <w:szCs w:val="16"/>
      </w:rPr>
      <w:t>CHU DE RENNES</w:t>
    </w:r>
    <w:r w:rsidR="00A87F8E">
      <w:rPr>
        <w:rFonts w:ascii="Calibri" w:hAnsi="Calibri"/>
        <w:w w:val="90"/>
        <w:sz w:val="16"/>
        <w:szCs w:val="16"/>
      </w:rPr>
      <w:t xml:space="preserve"> – Direction des Achats</w:t>
    </w:r>
  </w:p>
  <w:p w:rsidR="00764385" w:rsidRDefault="0064004D" w:rsidP="0064004D">
    <w:pPr>
      <w:pStyle w:val="Pieddepage"/>
      <w:jc w:val="center"/>
      <w:rPr>
        <w:rFonts w:ascii="Calibri" w:hAnsi="Calibri"/>
        <w:w w:val="90"/>
        <w:sz w:val="16"/>
        <w:szCs w:val="16"/>
      </w:rPr>
    </w:pPr>
    <w:r>
      <w:rPr>
        <w:rFonts w:ascii="Calibri" w:hAnsi="Calibri"/>
        <w:w w:val="90"/>
        <w:sz w:val="16"/>
        <w:szCs w:val="16"/>
      </w:rPr>
      <w:t xml:space="preserve">Service pharmacie - </w:t>
    </w:r>
    <w:r w:rsidR="00764385">
      <w:rPr>
        <w:rFonts w:ascii="Calibri" w:hAnsi="Calibri"/>
        <w:w w:val="90"/>
        <w:sz w:val="16"/>
        <w:szCs w:val="16"/>
      </w:rPr>
      <w:t xml:space="preserve"> bâtiment </w:t>
    </w:r>
    <w:r>
      <w:rPr>
        <w:rFonts w:ascii="Calibri" w:hAnsi="Calibri"/>
        <w:w w:val="90"/>
        <w:sz w:val="16"/>
        <w:szCs w:val="16"/>
      </w:rPr>
      <w:t>BMT- HC</w:t>
    </w:r>
  </w:p>
  <w:p w:rsidR="00764385" w:rsidRPr="005F43CA" w:rsidRDefault="00764385" w:rsidP="0064004D">
    <w:pPr>
      <w:pStyle w:val="Pieddepage"/>
      <w:jc w:val="center"/>
      <w:rPr>
        <w:rFonts w:ascii="Calibri" w:hAnsi="Calibri"/>
        <w:w w:val="90"/>
        <w:sz w:val="16"/>
        <w:szCs w:val="16"/>
      </w:rPr>
    </w:pPr>
    <w:r w:rsidRPr="007004B6">
      <w:rPr>
        <w:rFonts w:ascii="Calibri" w:hAnsi="Calibri"/>
        <w:w w:val="90"/>
        <w:sz w:val="16"/>
        <w:szCs w:val="16"/>
      </w:rPr>
      <w:t>Rue Henri le Guilloux – 35033 Renn</w:t>
    </w:r>
    <w:r>
      <w:rPr>
        <w:rFonts w:ascii="Calibri" w:hAnsi="Calibri"/>
        <w:w w:val="90"/>
        <w:sz w:val="16"/>
        <w:szCs w:val="16"/>
      </w:rPr>
      <w:t xml:space="preserve">es cedex    Tél : 02 99 28 </w:t>
    </w:r>
    <w:r w:rsidR="0064004D">
      <w:rPr>
        <w:rFonts w:ascii="Calibri" w:hAnsi="Calibri"/>
        <w:w w:val="90"/>
        <w:sz w:val="16"/>
        <w:szCs w:val="16"/>
      </w:rPr>
      <w:t>42 50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4385" w:rsidRDefault="00764385">
      <w:r>
        <w:separator/>
      </w:r>
    </w:p>
  </w:footnote>
  <w:footnote w:type="continuationSeparator" w:id="0">
    <w:p w:rsidR="00764385" w:rsidRDefault="007643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4385" w:rsidRDefault="00764385">
    <w:pPr>
      <w:pStyle w:val="En-tt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>
      <w:rPr>
        <w:rStyle w:val="Numrodepage"/>
        <w:noProof/>
      </w:rPr>
      <w:t>7</w:t>
    </w:r>
    <w:r>
      <w:rPr>
        <w:rStyle w:val="Numrodepage"/>
      </w:rPr>
      <w:fldChar w:fldCharType="end"/>
    </w:r>
  </w:p>
  <w:p w:rsidR="00764385" w:rsidRDefault="00764385">
    <w:pPr>
      <w:pStyle w:val="En-tte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4385" w:rsidRDefault="00764385">
    <w:pPr>
      <w:pStyle w:val="En-tt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 w:rsidR="00771492">
      <w:rPr>
        <w:rStyle w:val="Numrodepage"/>
        <w:noProof/>
      </w:rPr>
      <w:t>2</w:t>
    </w:r>
    <w:r>
      <w:rPr>
        <w:rStyle w:val="Numrodepage"/>
      </w:rPr>
      <w:fldChar w:fldCharType="end"/>
    </w:r>
  </w:p>
  <w:p w:rsidR="00764385" w:rsidRDefault="00764385">
    <w:pPr>
      <w:pStyle w:val="En-tte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7" type="#_x0000_t75" style="width:57pt;height:55.5pt" o:bullet="t">
        <v:imagedata r:id="rId1" o:title="puce_bleue"/>
      </v:shape>
    </w:pict>
  </w:numPicBullet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</w:rPr>
    </w:lvl>
  </w:abstractNum>
  <w:abstractNum w:abstractNumId="1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</w:rPr>
    </w:lvl>
  </w:abstractNum>
  <w:abstractNum w:abstractNumId="2" w15:restartNumberingAfterBreak="0">
    <w:nsid w:val="012E719B"/>
    <w:multiLevelType w:val="hybridMultilevel"/>
    <w:tmpl w:val="0AA6F238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1C3471B"/>
    <w:multiLevelType w:val="hybridMultilevel"/>
    <w:tmpl w:val="D844640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3020432"/>
    <w:multiLevelType w:val="multilevel"/>
    <w:tmpl w:val="EE8E5A3C"/>
    <w:lvl w:ilvl="0">
      <w:start w:val="1"/>
      <w:numFmt w:val="decimal"/>
      <w:suff w:val="nothing"/>
      <w:lvlText w:val="Article %1"/>
      <w:lvlJc w:val="left"/>
      <w:pPr>
        <w:ind w:left="3612" w:firstLine="0"/>
      </w:pPr>
      <w:rPr>
        <w:rFonts w:ascii="Calibri" w:hAnsi="Calibri" w:hint="default"/>
        <w:b/>
        <w:i w:val="0"/>
        <w:sz w:val="20"/>
        <w:u w:val="single"/>
      </w:rPr>
    </w:lvl>
    <w:lvl w:ilvl="1">
      <w:start w:val="3"/>
      <w:numFmt w:val="decimal"/>
      <w:lvlText w:val="%1.%2."/>
      <w:lvlJc w:val="left"/>
      <w:pPr>
        <w:tabs>
          <w:tab w:val="num" w:pos="4746"/>
        </w:tabs>
        <w:ind w:left="4404" w:hanging="432"/>
      </w:pPr>
      <w:rPr>
        <w:rFonts w:hint="default"/>
      </w:rPr>
    </w:lvl>
    <w:lvl w:ilvl="2">
      <w:start w:val="1"/>
      <w:numFmt w:val="decimal"/>
      <w:pStyle w:val="Style1"/>
      <w:lvlText w:val="%1.%2.%3."/>
      <w:lvlJc w:val="left"/>
      <w:pPr>
        <w:tabs>
          <w:tab w:val="num" w:pos="4836"/>
        </w:tabs>
        <w:ind w:left="4836" w:hanging="504"/>
      </w:pPr>
      <w:rPr>
        <w:rFonts w:hint="default"/>
      </w:rPr>
    </w:lvl>
    <w:lvl w:ilvl="3">
      <w:start w:val="1"/>
      <w:numFmt w:val="decimal"/>
      <w:lvlText w:val="11.2.%4."/>
      <w:lvlJc w:val="left"/>
      <w:pPr>
        <w:tabs>
          <w:tab w:val="num" w:pos="1985"/>
        </w:tabs>
        <w:ind w:left="2552" w:hanging="851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Restart w:val="3"/>
      <w:lvlText w:val="%1.%2.%3.%4.%5."/>
      <w:lvlJc w:val="left"/>
      <w:pPr>
        <w:tabs>
          <w:tab w:val="num" w:pos="5844"/>
        </w:tabs>
        <w:ind w:left="584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48"/>
        </w:tabs>
        <w:ind w:left="634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852"/>
        </w:tabs>
        <w:ind w:left="685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356"/>
        </w:tabs>
        <w:ind w:left="735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32"/>
        </w:tabs>
        <w:ind w:left="7932" w:hanging="1440"/>
      </w:pPr>
      <w:rPr>
        <w:rFonts w:hint="default"/>
      </w:rPr>
    </w:lvl>
  </w:abstractNum>
  <w:abstractNum w:abstractNumId="5" w15:restartNumberingAfterBreak="0">
    <w:nsid w:val="04567CC3"/>
    <w:multiLevelType w:val="hybridMultilevel"/>
    <w:tmpl w:val="2342E100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7742083"/>
    <w:multiLevelType w:val="hybridMultilevel"/>
    <w:tmpl w:val="DBBE8DF6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B603DA"/>
    <w:multiLevelType w:val="hybridMultilevel"/>
    <w:tmpl w:val="F6527318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5344B6"/>
    <w:multiLevelType w:val="hybridMultilevel"/>
    <w:tmpl w:val="76A62604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136CA6"/>
    <w:multiLevelType w:val="multilevel"/>
    <w:tmpl w:val="8F0AEF62"/>
    <w:lvl w:ilvl="0">
      <w:start w:val="1"/>
      <w:numFmt w:val="decimal"/>
      <w:suff w:val="nothing"/>
      <w:lvlText w:val="Article %1"/>
      <w:lvlJc w:val="left"/>
      <w:pPr>
        <w:ind w:left="1134" w:firstLine="0"/>
      </w:pPr>
      <w:rPr>
        <w:rFonts w:ascii="Calibri" w:hAnsi="Calibri" w:hint="default"/>
        <w:b/>
        <w:i w:val="0"/>
        <w:sz w:val="20"/>
        <w:u w:val="single"/>
      </w:rPr>
    </w:lvl>
    <w:lvl w:ilvl="1">
      <w:start w:val="3"/>
      <w:numFmt w:val="decimal"/>
      <w:lvlText w:val="%1.%2."/>
      <w:lvlJc w:val="left"/>
      <w:pPr>
        <w:tabs>
          <w:tab w:val="num" w:pos="2268"/>
        </w:tabs>
        <w:ind w:left="192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358"/>
        </w:tabs>
        <w:ind w:left="2358" w:hanging="504"/>
      </w:pPr>
      <w:rPr>
        <w:rFonts w:hint="default"/>
      </w:rPr>
    </w:lvl>
    <w:lvl w:ilvl="3">
      <w:start w:val="1"/>
      <w:numFmt w:val="decimal"/>
      <w:pStyle w:val="4eniveau"/>
      <w:lvlText w:val="%2%3%1...%4."/>
      <w:lvlJc w:val="left"/>
      <w:pPr>
        <w:tabs>
          <w:tab w:val="num" w:pos="2862"/>
        </w:tabs>
        <w:ind w:left="2862" w:hanging="648"/>
      </w:pPr>
      <w:rPr>
        <w:rFonts w:hint="default"/>
      </w:rPr>
    </w:lvl>
    <w:lvl w:ilvl="4">
      <w:start w:val="1"/>
      <w:numFmt w:val="decimal"/>
      <w:lvlRestart w:val="3"/>
      <w:lvlText w:val="%1.%2.%3.%4.%5."/>
      <w:lvlJc w:val="left"/>
      <w:pPr>
        <w:tabs>
          <w:tab w:val="num" w:pos="3366"/>
        </w:tabs>
        <w:ind w:left="336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870"/>
        </w:tabs>
        <w:ind w:left="387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74"/>
        </w:tabs>
        <w:ind w:left="437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878"/>
        </w:tabs>
        <w:ind w:left="487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54"/>
        </w:tabs>
        <w:ind w:left="5454" w:hanging="1440"/>
      </w:pPr>
      <w:rPr>
        <w:rFonts w:hint="default"/>
      </w:rPr>
    </w:lvl>
  </w:abstractNum>
  <w:abstractNum w:abstractNumId="10" w15:restartNumberingAfterBreak="0">
    <w:nsid w:val="24FA3161"/>
    <w:multiLevelType w:val="hybridMultilevel"/>
    <w:tmpl w:val="29F2704A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1E2049"/>
    <w:multiLevelType w:val="hybridMultilevel"/>
    <w:tmpl w:val="B980EFFC"/>
    <w:lvl w:ilvl="0" w:tplc="7F904306">
      <w:start w:val="1"/>
      <w:numFmt w:val="bullet"/>
      <w:lvlText w:val=""/>
      <w:lvlJc w:val="left"/>
      <w:pPr>
        <w:tabs>
          <w:tab w:val="num" w:pos="2138"/>
        </w:tabs>
        <w:ind w:left="2138" w:hanging="360"/>
      </w:pPr>
      <w:rPr>
        <w:rFonts w:ascii="Wingdings" w:hAnsi="Wingdings" w:hint="default"/>
      </w:rPr>
    </w:lvl>
    <w:lvl w:ilvl="1" w:tplc="C090C9C4">
      <w:start w:val="116"/>
      <w:numFmt w:val="bullet"/>
      <w:lvlText w:val="-"/>
      <w:lvlJc w:val="left"/>
      <w:pPr>
        <w:tabs>
          <w:tab w:val="num" w:pos="3282"/>
        </w:tabs>
        <w:ind w:left="3282" w:hanging="1275"/>
      </w:pPr>
      <w:rPr>
        <w:rFonts w:ascii="Arial Narrow" w:eastAsia="Times New Roman" w:hAnsi="Arial Narrow" w:cs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3087"/>
        </w:tabs>
        <w:ind w:left="308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807"/>
        </w:tabs>
        <w:ind w:left="380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527"/>
        </w:tabs>
        <w:ind w:left="452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247"/>
        </w:tabs>
        <w:ind w:left="524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967"/>
        </w:tabs>
        <w:ind w:left="596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687"/>
        </w:tabs>
        <w:ind w:left="668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407"/>
        </w:tabs>
        <w:ind w:left="7407" w:hanging="360"/>
      </w:pPr>
      <w:rPr>
        <w:rFonts w:ascii="Wingdings" w:hAnsi="Wingdings" w:hint="default"/>
      </w:rPr>
    </w:lvl>
  </w:abstractNum>
  <w:abstractNum w:abstractNumId="12" w15:restartNumberingAfterBreak="0">
    <w:nsid w:val="2AB80F6F"/>
    <w:multiLevelType w:val="hybridMultilevel"/>
    <w:tmpl w:val="97B465D0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E063AC"/>
    <w:multiLevelType w:val="multilevel"/>
    <w:tmpl w:val="EEBC47EC"/>
    <w:lvl w:ilvl="0">
      <w:start w:val="1"/>
      <w:numFmt w:val="decimal"/>
      <w:pStyle w:val="Titre1"/>
      <w:suff w:val="space"/>
      <w:lvlText w:val="ARTICLE %1 -"/>
      <w:lvlJc w:val="left"/>
      <w:pPr>
        <w:ind w:left="2629" w:hanging="36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Titre2"/>
      <w:suff w:val="space"/>
      <w:lvlText w:val="%1.%2 -"/>
      <w:lvlJc w:val="left"/>
      <w:pPr>
        <w:ind w:left="1440" w:hanging="36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decimal"/>
      <w:pStyle w:val="Titre3"/>
      <w:suff w:val="space"/>
      <w:lvlText w:val="%1.%2.%3 -"/>
      <w:lvlJc w:val="right"/>
      <w:pPr>
        <w:ind w:left="2160" w:hanging="18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kern w:val="0"/>
        <w:position w:val="0"/>
        <w:u w:val="none"/>
        <w:vertAlign w:val="baseline"/>
        <w:em w:val="none"/>
      </w:rPr>
    </w:lvl>
    <w:lvl w:ilvl="3">
      <w:start w:val="1"/>
      <w:numFmt w:val="none"/>
      <w:pStyle w:val="Titre4"/>
      <w:suff w:val="space"/>
      <w:lvlText w:val="%1.%2.%3 -"/>
      <w:lvlJc w:val="left"/>
      <w:pPr>
        <w:ind w:left="2880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ascii="Times New Roman" w:hAnsi="Times New Roman" w:cs="Times New Roman" w:hint="default"/>
      </w:rPr>
    </w:lvl>
  </w:abstractNum>
  <w:abstractNum w:abstractNumId="14" w15:restartNumberingAfterBreak="0">
    <w:nsid w:val="306A11A8"/>
    <w:multiLevelType w:val="hybridMultilevel"/>
    <w:tmpl w:val="541AE74C"/>
    <w:lvl w:ilvl="0" w:tplc="99725B38">
      <w:start w:val="1"/>
      <w:numFmt w:val="bullet"/>
      <w:pStyle w:val="Enumration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D030581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1D606C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BEA0A9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318F25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7A0BE5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7B2110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F326D6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CBA0B7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EF7F3B"/>
    <w:multiLevelType w:val="hybridMultilevel"/>
    <w:tmpl w:val="B1B89086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1B53190"/>
    <w:multiLevelType w:val="multilevel"/>
    <w:tmpl w:val="35F0920C"/>
    <w:lvl w:ilvl="0">
      <w:start w:val="1"/>
      <w:numFmt w:val="decimal"/>
      <w:suff w:val="nothing"/>
      <w:lvlText w:val="Article %1"/>
      <w:lvlJc w:val="left"/>
      <w:pPr>
        <w:ind w:left="3612" w:firstLine="0"/>
      </w:pPr>
      <w:rPr>
        <w:rFonts w:ascii="Calibri" w:hAnsi="Calibri" w:hint="default"/>
        <w:b/>
        <w:i w:val="0"/>
        <w:sz w:val="20"/>
        <w:u w:val="single"/>
      </w:rPr>
    </w:lvl>
    <w:lvl w:ilvl="1">
      <w:start w:val="3"/>
      <w:numFmt w:val="decimal"/>
      <w:lvlText w:val="%1.%2."/>
      <w:lvlJc w:val="left"/>
      <w:pPr>
        <w:tabs>
          <w:tab w:val="num" w:pos="4746"/>
        </w:tabs>
        <w:ind w:left="4404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4836"/>
        </w:tabs>
        <w:ind w:left="4836" w:hanging="504"/>
      </w:pPr>
      <w:rPr>
        <w:rFonts w:hint="default"/>
      </w:rPr>
    </w:lvl>
    <w:lvl w:ilvl="3">
      <w:start w:val="1"/>
      <w:numFmt w:val="decimal"/>
      <w:lvlText w:val="%3%4.2.1"/>
      <w:lvlJc w:val="left"/>
      <w:pPr>
        <w:tabs>
          <w:tab w:val="num" w:pos="1985"/>
        </w:tabs>
        <w:ind w:left="2552" w:hanging="851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Restart w:val="3"/>
      <w:pStyle w:val="Titre5"/>
      <w:lvlText w:val="%1.%2.%3"/>
      <w:lvlJc w:val="left"/>
      <w:pPr>
        <w:tabs>
          <w:tab w:val="num" w:pos="5844"/>
        </w:tabs>
        <w:ind w:left="584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48"/>
        </w:tabs>
        <w:ind w:left="634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852"/>
        </w:tabs>
        <w:ind w:left="685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356"/>
        </w:tabs>
        <w:ind w:left="735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32"/>
        </w:tabs>
        <w:ind w:left="7932" w:hanging="1440"/>
      </w:pPr>
      <w:rPr>
        <w:rFonts w:hint="default"/>
      </w:rPr>
    </w:lvl>
  </w:abstractNum>
  <w:abstractNum w:abstractNumId="17" w15:restartNumberingAfterBreak="0">
    <w:nsid w:val="385A0E07"/>
    <w:multiLevelType w:val="multilevel"/>
    <w:tmpl w:val="25EE82CA"/>
    <w:lvl w:ilvl="0">
      <w:start w:val="1"/>
      <w:numFmt w:val="upperRoman"/>
      <w:pStyle w:val="StyleStyleChapitreCalibri12ptMotifTransparenteBlanc"/>
      <w:suff w:val="nothing"/>
      <w:lvlText w:val="CHAPITRE %1"/>
      <w:lvlJc w:val="center"/>
      <w:pPr>
        <w:ind w:left="1134" w:hanging="846"/>
      </w:pPr>
      <w:rPr>
        <w:rFonts w:ascii="Calibri" w:hAnsi="Calibri" w:hint="default"/>
        <w:b/>
        <w:i w:val="0"/>
        <w:sz w:val="24"/>
        <w:u w:val="singl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Article %2."/>
      <w:lvlJc w:val="left"/>
      <w:pPr>
        <w:tabs>
          <w:tab w:val="num" w:pos="848"/>
        </w:tabs>
        <w:ind w:left="716" w:hanging="432"/>
      </w:pPr>
      <w:rPr>
        <w:rFonts w:ascii="Calibri" w:hAnsi="Calibri" w:hint="default"/>
        <w:b/>
        <w:i w:val="0"/>
        <w:sz w:val="22"/>
        <w:u w:val="single"/>
      </w:rPr>
    </w:lvl>
    <w:lvl w:ilvl="2">
      <w:start w:val="2"/>
      <w:numFmt w:val="none"/>
      <w:lvlText w:val="3.1."/>
      <w:lvlJc w:val="left"/>
      <w:pPr>
        <w:tabs>
          <w:tab w:val="num" w:pos="567"/>
        </w:tabs>
        <w:ind w:left="567" w:firstLine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firstLine="2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8" w15:restartNumberingAfterBreak="0">
    <w:nsid w:val="3AC842A1"/>
    <w:multiLevelType w:val="multilevel"/>
    <w:tmpl w:val="57B6766C"/>
    <w:lvl w:ilvl="0">
      <w:start w:val="1"/>
      <w:numFmt w:val="decimal"/>
      <w:pStyle w:val="TM4"/>
      <w:suff w:val="nothing"/>
      <w:lvlText w:val="Article %1"/>
      <w:lvlJc w:val="left"/>
      <w:pPr>
        <w:ind w:left="5597" w:firstLine="0"/>
      </w:pPr>
      <w:rPr>
        <w:rFonts w:ascii="Calibri" w:hAnsi="Calibri" w:hint="default"/>
        <w:b/>
        <w:i w:val="0"/>
        <w:sz w:val="20"/>
        <w:u w:val="single"/>
      </w:rPr>
    </w:lvl>
    <w:lvl w:ilvl="1">
      <w:start w:val="3"/>
      <w:numFmt w:val="decimal"/>
      <w:lvlText w:val="%1.%2."/>
      <w:lvlJc w:val="left"/>
      <w:pPr>
        <w:tabs>
          <w:tab w:val="num" w:pos="6731"/>
        </w:tabs>
        <w:ind w:left="6389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6821"/>
        </w:tabs>
        <w:ind w:left="6821" w:hanging="504"/>
      </w:pPr>
      <w:rPr>
        <w:rFonts w:hint="default"/>
      </w:rPr>
    </w:lvl>
    <w:lvl w:ilvl="3">
      <w:start w:val="1"/>
      <w:numFmt w:val="decimal"/>
      <w:lvlText w:val="%47.4.1"/>
      <w:lvlJc w:val="left"/>
      <w:pPr>
        <w:tabs>
          <w:tab w:val="num" w:pos="3970"/>
        </w:tabs>
        <w:ind w:left="4537" w:hanging="851"/>
      </w:pPr>
      <w:rPr>
        <w:rFonts w:hint="default"/>
      </w:rPr>
    </w:lvl>
    <w:lvl w:ilvl="4">
      <w:start w:val="1"/>
      <w:numFmt w:val="decimal"/>
      <w:lvlRestart w:val="3"/>
      <w:lvlText w:val="%1.%2.%3.%4.%5."/>
      <w:lvlJc w:val="left"/>
      <w:pPr>
        <w:tabs>
          <w:tab w:val="num" w:pos="7829"/>
        </w:tabs>
        <w:ind w:left="782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333"/>
        </w:tabs>
        <w:ind w:left="833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837"/>
        </w:tabs>
        <w:ind w:left="883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341"/>
        </w:tabs>
        <w:ind w:left="934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917"/>
        </w:tabs>
        <w:ind w:left="9917" w:hanging="1440"/>
      </w:pPr>
      <w:rPr>
        <w:rFonts w:hint="default"/>
      </w:rPr>
    </w:lvl>
  </w:abstractNum>
  <w:abstractNum w:abstractNumId="19" w15:restartNumberingAfterBreak="0">
    <w:nsid w:val="4F4E225E"/>
    <w:multiLevelType w:val="hybridMultilevel"/>
    <w:tmpl w:val="AE3A6898"/>
    <w:lvl w:ilvl="0" w:tplc="040C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0" w15:restartNumberingAfterBreak="0">
    <w:nsid w:val="50C71F05"/>
    <w:multiLevelType w:val="hybridMultilevel"/>
    <w:tmpl w:val="6F4AEE6A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037252"/>
    <w:multiLevelType w:val="hybridMultilevel"/>
    <w:tmpl w:val="2D4AC9EE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66A7A91"/>
    <w:multiLevelType w:val="hybridMultilevel"/>
    <w:tmpl w:val="CF849E9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5BCC6453"/>
    <w:multiLevelType w:val="multilevel"/>
    <w:tmpl w:val="92D0AD16"/>
    <w:lvl w:ilvl="0">
      <w:start w:val="1"/>
      <w:numFmt w:val="decimal"/>
      <w:suff w:val="nothing"/>
      <w:lvlText w:val="Article %1"/>
      <w:lvlJc w:val="left"/>
      <w:pPr>
        <w:ind w:left="3612" w:firstLine="0"/>
      </w:pPr>
      <w:rPr>
        <w:rFonts w:ascii="Calibri" w:hAnsi="Calibri" w:hint="default"/>
        <w:b/>
        <w:i w:val="0"/>
        <w:sz w:val="20"/>
        <w:u w:val="single"/>
      </w:rPr>
    </w:lvl>
    <w:lvl w:ilvl="1">
      <w:start w:val="3"/>
      <w:numFmt w:val="decimal"/>
      <w:lvlText w:val="%1.%2."/>
      <w:lvlJc w:val="left"/>
      <w:pPr>
        <w:tabs>
          <w:tab w:val="num" w:pos="4746"/>
        </w:tabs>
        <w:ind w:left="4404" w:hanging="432"/>
      </w:pPr>
      <w:rPr>
        <w:rFonts w:hint="default"/>
      </w:rPr>
    </w:lvl>
    <w:lvl w:ilvl="2">
      <w:start w:val="1"/>
      <w:numFmt w:val="decimal"/>
      <w:pStyle w:val="t4"/>
      <w:lvlText w:val="%1.%2.%3."/>
      <w:lvlJc w:val="left"/>
      <w:pPr>
        <w:tabs>
          <w:tab w:val="num" w:pos="4836"/>
        </w:tabs>
        <w:ind w:left="4836" w:hanging="504"/>
      </w:pPr>
      <w:rPr>
        <w:rFonts w:hint="default"/>
      </w:rPr>
    </w:lvl>
    <w:lvl w:ilvl="3">
      <w:start w:val="1"/>
      <w:numFmt w:val="decimal"/>
      <w:lvlRestart w:val="0"/>
      <w:lvlText w:val="%3%2%1...%4."/>
      <w:lvlJc w:val="left"/>
      <w:pPr>
        <w:tabs>
          <w:tab w:val="num" w:pos="5340"/>
        </w:tabs>
        <w:ind w:left="5340" w:hanging="648"/>
      </w:pPr>
      <w:rPr>
        <w:rFonts w:hint="default"/>
      </w:rPr>
    </w:lvl>
    <w:lvl w:ilvl="4">
      <w:start w:val="1"/>
      <w:numFmt w:val="decimal"/>
      <w:lvlRestart w:val="3"/>
      <w:lvlText w:val="%1.%2.%3.%4.%5."/>
      <w:lvlJc w:val="left"/>
      <w:pPr>
        <w:tabs>
          <w:tab w:val="num" w:pos="5844"/>
        </w:tabs>
        <w:ind w:left="584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48"/>
        </w:tabs>
        <w:ind w:left="634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852"/>
        </w:tabs>
        <w:ind w:left="685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356"/>
        </w:tabs>
        <w:ind w:left="735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32"/>
        </w:tabs>
        <w:ind w:left="7932" w:hanging="1440"/>
      </w:pPr>
      <w:rPr>
        <w:rFonts w:hint="default"/>
      </w:rPr>
    </w:lvl>
  </w:abstractNum>
  <w:abstractNum w:abstractNumId="24" w15:restartNumberingAfterBreak="0">
    <w:nsid w:val="657E6245"/>
    <w:multiLevelType w:val="multilevel"/>
    <w:tmpl w:val="B99E7A0C"/>
    <w:lvl w:ilvl="0">
      <w:start w:val="1"/>
      <w:numFmt w:val="decimal"/>
      <w:lvlText w:val="Article %1"/>
      <w:lvlJc w:val="left"/>
      <w:pPr>
        <w:tabs>
          <w:tab w:val="num" w:pos="0"/>
        </w:tabs>
        <w:ind w:left="1134" w:hanging="1134"/>
      </w:pPr>
      <w:rPr>
        <w:rFonts w:ascii="Calibri" w:hAnsi="Calibri" w:hint="default"/>
        <w:b/>
        <w:i w:val="0"/>
        <w:color w:val="auto"/>
        <w:sz w:val="22"/>
        <w:u w:val="single"/>
      </w:rPr>
    </w:lvl>
    <w:lvl w:ilvl="1">
      <w:start w:val="1"/>
      <w:numFmt w:val="decimal"/>
      <w:lvlText w:val="%1.%2"/>
      <w:lvlJc w:val="left"/>
      <w:pPr>
        <w:tabs>
          <w:tab w:val="num" w:pos="848"/>
        </w:tabs>
        <w:ind w:left="716" w:hanging="432"/>
      </w:pPr>
      <w:rPr>
        <w:rFonts w:hint="default"/>
        <w:i w:val="0"/>
      </w:rPr>
    </w:lvl>
    <w:lvl w:ilvl="2">
      <w:start w:val="2"/>
      <w:numFmt w:val="decimal"/>
      <w:lvlText w:val="%1.%2.%3"/>
      <w:lvlJc w:val="left"/>
      <w:pPr>
        <w:tabs>
          <w:tab w:val="num" w:pos="1418"/>
        </w:tabs>
        <w:ind w:left="1418" w:hanging="1418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"/>
      <w:lvlJc w:val="left"/>
      <w:pPr>
        <w:tabs>
          <w:tab w:val="num" w:pos="1728"/>
        </w:tabs>
        <w:ind w:left="1728" w:hanging="594"/>
      </w:pPr>
      <w:rPr>
        <w:rFonts w:hint="default"/>
      </w:rPr>
    </w:lvl>
    <w:lvl w:ilvl="4">
      <w:start w:val="1"/>
      <w:numFmt w:val="decimal"/>
      <w:lvlText w:val="%1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5" w15:restartNumberingAfterBreak="0">
    <w:nsid w:val="661D3E37"/>
    <w:multiLevelType w:val="hybridMultilevel"/>
    <w:tmpl w:val="FBB618BE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9326705"/>
    <w:multiLevelType w:val="hybridMultilevel"/>
    <w:tmpl w:val="D3888B44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D726CCF"/>
    <w:multiLevelType w:val="multilevel"/>
    <w:tmpl w:val="2312CDAE"/>
    <w:lvl w:ilvl="0">
      <w:start w:val="1"/>
      <w:numFmt w:val="decimal"/>
      <w:pStyle w:val="annexeart"/>
      <w:lvlText w:val="Article %1"/>
      <w:lvlJc w:val="left"/>
      <w:pPr>
        <w:tabs>
          <w:tab w:val="num" w:pos="284"/>
        </w:tabs>
        <w:ind w:left="360" w:hanging="360"/>
      </w:pPr>
      <w:rPr>
        <w:rFonts w:ascii="Calibri" w:hAnsi="Calibri" w:hint="default"/>
        <w:b/>
        <w:i w:val="0"/>
        <w:sz w:val="20"/>
        <w:u w:val="single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8" w15:restartNumberingAfterBreak="0">
    <w:nsid w:val="6E5B6951"/>
    <w:multiLevelType w:val="multilevel"/>
    <w:tmpl w:val="6DC48FDE"/>
    <w:lvl w:ilvl="0">
      <w:start w:val="1"/>
      <w:numFmt w:val="decimal"/>
      <w:suff w:val="nothing"/>
      <w:lvlText w:val="Article %1"/>
      <w:lvlJc w:val="left"/>
      <w:pPr>
        <w:ind w:left="0" w:firstLine="0"/>
      </w:pPr>
      <w:rPr>
        <w:rFonts w:ascii="Calibri" w:hAnsi="Calibri" w:hint="default"/>
        <w:b/>
        <w:i w:val="0"/>
        <w:sz w:val="20"/>
        <w:u w:val="single"/>
      </w:rPr>
    </w:lvl>
    <w:lvl w:ilvl="1">
      <w:start w:val="3"/>
      <w:numFmt w:val="decimal"/>
      <w:lvlText w:val="%1.%2."/>
      <w:lvlJc w:val="left"/>
      <w:pPr>
        <w:tabs>
          <w:tab w:val="num" w:pos="1134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pStyle w:val="T40"/>
      <w:lvlText w:val="%2%3%1..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Restart w:val="3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9" w15:restartNumberingAfterBreak="0">
    <w:nsid w:val="6E74267C"/>
    <w:multiLevelType w:val="multilevel"/>
    <w:tmpl w:val="9D30C23E"/>
    <w:lvl w:ilvl="0">
      <w:start w:val="2"/>
      <w:numFmt w:val="decimal"/>
      <w:pStyle w:val="32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pStyle w:val="32"/>
      <w:lvlText w:val="3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0" w15:restartNumberingAfterBreak="0">
    <w:nsid w:val="6FA429A3"/>
    <w:multiLevelType w:val="hybridMultilevel"/>
    <w:tmpl w:val="3B849FD8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35C4EC9"/>
    <w:multiLevelType w:val="hybridMultilevel"/>
    <w:tmpl w:val="648CE128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2" w15:restartNumberingAfterBreak="0">
    <w:nsid w:val="745540E6"/>
    <w:multiLevelType w:val="hybridMultilevel"/>
    <w:tmpl w:val="0666DD58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61A2638"/>
    <w:multiLevelType w:val="hybridMultilevel"/>
    <w:tmpl w:val="E3442932"/>
    <w:lvl w:ilvl="0" w:tplc="040C000D">
      <w:start w:val="1"/>
      <w:numFmt w:val="bullet"/>
      <w:lvlText w:val=""/>
      <w:lvlJc w:val="left"/>
      <w:pPr>
        <w:ind w:left="1211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4" w15:restartNumberingAfterBreak="0">
    <w:nsid w:val="786B7F56"/>
    <w:multiLevelType w:val="hybridMultilevel"/>
    <w:tmpl w:val="C6EA847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8F36605"/>
    <w:multiLevelType w:val="hybridMultilevel"/>
    <w:tmpl w:val="3AFA1AE4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A5A17F1"/>
    <w:multiLevelType w:val="hybridMultilevel"/>
    <w:tmpl w:val="02CE0764"/>
    <w:lvl w:ilvl="0" w:tplc="811EBAFC">
      <w:start w:val="17"/>
      <w:numFmt w:val="bullet"/>
      <w:lvlText w:val="-"/>
      <w:lvlJc w:val="left"/>
      <w:pPr>
        <w:ind w:left="1068" w:hanging="360"/>
      </w:pPr>
      <w:rPr>
        <w:rFonts w:ascii="Comic Sans MS" w:eastAsia="Calibri" w:hAnsi="Comic Sans M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29"/>
  </w:num>
  <w:num w:numId="3">
    <w:abstractNumId w:val="27"/>
  </w:num>
  <w:num w:numId="4">
    <w:abstractNumId w:val="28"/>
  </w:num>
  <w:num w:numId="5">
    <w:abstractNumId w:val="9"/>
  </w:num>
  <w:num w:numId="6">
    <w:abstractNumId w:val="4"/>
  </w:num>
  <w:num w:numId="7">
    <w:abstractNumId w:val="23"/>
  </w:num>
  <w:num w:numId="8">
    <w:abstractNumId w:val="17"/>
  </w:num>
  <w:num w:numId="9">
    <w:abstractNumId w:val="24"/>
  </w:num>
  <w:num w:numId="10">
    <w:abstractNumId w:val="18"/>
  </w:num>
  <w:num w:numId="11">
    <w:abstractNumId w:val="16"/>
  </w:num>
  <w:num w:numId="12">
    <w:abstractNumId w:val="0"/>
  </w:num>
  <w:num w:numId="13">
    <w:abstractNumId w:val="1"/>
  </w:num>
  <w:num w:numId="14">
    <w:abstractNumId w:val="2"/>
  </w:num>
  <w:num w:numId="15">
    <w:abstractNumId w:val="5"/>
  </w:num>
  <w:num w:numId="16">
    <w:abstractNumId w:val="12"/>
  </w:num>
  <w:num w:numId="17">
    <w:abstractNumId w:val="15"/>
  </w:num>
  <w:num w:numId="18">
    <w:abstractNumId w:val="6"/>
  </w:num>
  <w:num w:numId="19">
    <w:abstractNumId w:val="32"/>
  </w:num>
  <w:num w:numId="20">
    <w:abstractNumId w:val="7"/>
  </w:num>
  <w:num w:numId="21">
    <w:abstractNumId w:val="8"/>
  </w:num>
  <w:num w:numId="22">
    <w:abstractNumId w:val="35"/>
  </w:num>
  <w:num w:numId="23">
    <w:abstractNumId w:val="30"/>
  </w:num>
  <w:num w:numId="24">
    <w:abstractNumId w:val="20"/>
  </w:num>
  <w:num w:numId="25">
    <w:abstractNumId w:val="14"/>
  </w:num>
  <w:num w:numId="26">
    <w:abstractNumId w:val="24"/>
    <w:lvlOverride w:ilvl="0">
      <w:startOverride w:val="3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4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3"/>
  </w:num>
  <w:num w:numId="29">
    <w:abstractNumId w:val="3"/>
  </w:num>
  <w:num w:numId="30">
    <w:abstractNumId w:val="26"/>
  </w:num>
  <w:num w:numId="31">
    <w:abstractNumId w:val="19"/>
  </w:num>
  <w:num w:numId="32">
    <w:abstractNumId w:val="36"/>
  </w:num>
  <w:num w:numId="33">
    <w:abstractNumId w:val="31"/>
  </w:num>
  <w:num w:numId="34">
    <w:abstractNumId w:val="34"/>
  </w:num>
  <w:num w:numId="35">
    <w:abstractNumId w:val="22"/>
  </w:num>
  <w:num w:numId="36">
    <w:abstractNumId w:val="13"/>
  </w:num>
  <w:num w:numId="37">
    <w:abstractNumId w:val="13"/>
  </w:num>
  <w:num w:numId="38">
    <w:abstractNumId w:val="21"/>
  </w:num>
  <w:num w:numId="39">
    <w:abstractNumId w:val="25"/>
  </w:num>
  <w:num w:numId="40">
    <w:abstractNumId w:val="10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6E5B"/>
    <w:rsid w:val="00001211"/>
    <w:rsid w:val="00001D1B"/>
    <w:rsid w:val="000030B9"/>
    <w:rsid w:val="000030E5"/>
    <w:rsid w:val="000033C4"/>
    <w:rsid w:val="00003722"/>
    <w:rsid w:val="00003A36"/>
    <w:rsid w:val="000040E0"/>
    <w:rsid w:val="00004652"/>
    <w:rsid w:val="00004883"/>
    <w:rsid w:val="0000493C"/>
    <w:rsid w:val="00005B3C"/>
    <w:rsid w:val="00005E72"/>
    <w:rsid w:val="00006DA4"/>
    <w:rsid w:val="0000762F"/>
    <w:rsid w:val="00007BC5"/>
    <w:rsid w:val="00007CCD"/>
    <w:rsid w:val="00010166"/>
    <w:rsid w:val="00010546"/>
    <w:rsid w:val="00010A5C"/>
    <w:rsid w:val="0001192F"/>
    <w:rsid w:val="00011F8B"/>
    <w:rsid w:val="00012487"/>
    <w:rsid w:val="00012D0F"/>
    <w:rsid w:val="00012D6E"/>
    <w:rsid w:val="0001300D"/>
    <w:rsid w:val="000135B0"/>
    <w:rsid w:val="000139FA"/>
    <w:rsid w:val="00013B49"/>
    <w:rsid w:val="00013C3C"/>
    <w:rsid w:val="00013D13"/>
    <w:rsid w:val="000144C6"/>
    <w:rsid w:val="00014AD6"/>
    <w:rsid w:val="0001506A"/>
    <w:rsid w:val="00015792"/>
    <w:rsid w:val="00015B77"/>
    <w:rsid w:val="00015E8C"/>
    <w:rsid w:val="000163AF"/>
    <w:rsid w:val="00016CA3"/>
    <w:rsid w:val="00017A5F"/>
    <w:rsid w:val="000207B4"/>
    <w:rsid w:val="00020D89"/>
    <w:rsid w:val="00021DD0"/>
    <w:rsid w:val="00022B9A"/>
    <w:rsid w:val="00023B1A"/>
    <w:rsid w:val="000264E6"/>
    <w:rsid w:val="00026B32"/>
    <w:rsid w:val="00027426"/>
    <w:rsid w:val="000304A7"/>
    <w:rsid w:val="00030551"/>
    <w:rsid w:val="00030E16"/>
    <w:rsid w:val="00030EA8"/>
    <w:rsid w:val="0003176E"/>
    <w:rsid w:val="00032B06"/>
    <w:rsid w:val="00032DAE"/>
    <w:rsid w:val="000330F2"/>
    <w:rsid w:val="0003365C"/>
    <w:rsid w:val="0003418E"/>
    <w:rsid w:val="00034725"/>
    <w:rsid w:val="00034C9E"/>
    <w:rsid w:val="000355C1"/>
    <w:rsid w:val="00036BE8"/>
    <w:rsid w:val="0003723C"/>
    <w:rsid w:val="00037427"/>
    <w:rsid w:val="00037718"/>
    <w:rsid w:val="00037987"/>
    <w:rsid w:val="00037E86"/>
    <w:rsid w:val="00037EDA"/>
    <w:rsid w:val="000406EB"/>
    <w:rsid w:val="000407DF"/>
    <w:rsid w:val="0004126C"/>
    <w:rsid w:val="00041F88"/>
    <w:rsid w:val="0004213B"/>
    <w:rsid w:val="000431A3"/>
    <w:rsid w:val="000436DA"/>
    <w:rsid w:val="00043C96"/>
    <w:rsid w:val="00044B4F"/>
    <w:rsid w:val="00045143"/>
    <w:rsid w:val="00045933"/>
    <w:rsid w:val="00046C5A"/>
    <w:rsid w:val="00047504"/>
    <w:rsid w:val="000475C5"/>
    <w:rsid w:val="00050114"/>
    <w:rsid w:val="0005096C"/>
    <w:rsid w:val="00051489"/>
    <w:rsid w:val="000516D6"/>
    <w:rsid w:val="00051F9C"/>
    <w:rsid w:val="0005247D"/>
    <w:rsid w:val="00052CF4"/>
    <w:rsid w:val="0005478F"/>
    <w:rsid w:val="00056CCD"/>
    <w:rsid w:val="00056E88"/>
    <w:rsid w:val="00057233"/>
    <w:rsid w:val="000606F9"/>
    <w:rsid w:val="00060D59"/>
    <w:rsid w:val="00061A91"/>
    <w:rsid w:val="00062110"/>
    <w:rsid w:val="000646AF"/>
    <w:rsid w:val="00064B13"/>
    <w:rsid w:val="00064F6A"/>
    <w:rsid w:val="000651EE"/>
    <w:rsid w:val="00065AE9"/>
    <w:rsid w:val="00065C03"/>
    <w:rsid w:val="00065E08"/>
    <w:rsid w:val="00067534"/>
    <w:rsid w:val="00067553"/>
    <w:rsid w:val="00067807"/>
    <w:rsid w:val="000679E5"/>
    <w:rsid w:val="00067E0C"/>
    <w:rsid w:val="000705F0"/>
    <w:rsid w:val="000707D9"/>
    <w:rsid w:val="000709DD"/>
    <w:rsid w:val="00070F11"/>
    <w:rsid w:val="000722DC"/>
    <w:rsid w:val="00072CBB"/>
    <w:rsid w:val="00072D01"/>
    <w:rsid w:val="00073D46"/>
    <w:rsid w:val="00074149"/>
    <w:rsid w:val="000769BD"/>
    <w:rsid w:val="00077363"/>
    <w:rsid w:val="00077DB7"/>
    <w:rsid w:val="00080201"/>
    <w:rsid w:val="0008030E"/>
    <w:rsid w:val="0008030F"/>
    <w:rsid w:val="00080948"/>
    <w:rsid w:val="00081DF6"/>
    <w:rsid w:val="00081E71"/>
    <w:rsid w:val="00083474"/>
    <w:rsid w:val="00083611"/>
    <w:rsid w:val="00083D4F"/>
    <w:rsid w:val="000845CE"/>
    <w:rsid w:val="000856B2"/>
    <w:rsid w:val="000857E1"/>
    <w:rsid w:val="00085C15"/>
    <w:rsid w:val="00086152"/>
    <w:rsid w:val="00086A78"/>
    <w:rsid w:val="000872AC"/>
    <w:rsid w:val="00087776"/>
    <w:rsid w:val="000878DA"/>
    <w:rsid w:val="00090035"/>
    <w:rsid w:val="00091BA3"/>
    <w:rsid w:val="00092622"/>
    <w:rsid w:val="00093523"/>
    <w:rsid w:val="00093BB3"/>
    <w:rsid w:val="000953B8"/>
    <w:rsid w:val="0009555A"/>
    <w:rsid w:val="00095B43"/>
    <w:rsid w:val="00096EE9"/>
    <w:rsid w:val="00097507"/>
    <w:rsid w:val="000A0589"/>
    <w:rsid w:val="000A0DC1"/>
    <w:rsid w:val="000A1BE7"/>
    <w:rsid w:val="000A28AE"/>
    <w:rsid w:val="000A305F"/>
    <w:rsid w:val="000A488B"/>
    <w:rsid w:val="000A49DF"/>
    <w:rsid w:val="000A4AD8"/>
    <w:rsid w:val="000A4CEF"/>
    <w:rsid w:val="000A5C6A"/>
    <w:rsid w:val="000A7A56"/>
    <w:rsid w:val="000A7BB1"/>
    <w:rsid w:val="000B07D8"/>
    <w:rsid w:val="000B1427"/>
    <w:rsid w:val="000B176D"/>
    <w:rsid w:val="000B1F42"/>
    <w:rsid w:val="000B1FD3"/>
    <w:rsid w:val="000B2300"/>
    <w:rsid w:val="000B32FD"/>
    <w:rsid w:val="000B3439"/>
    <w:rsid w:val="000B3674"/>
    <w:rsid w:val="000B5B3E"/>
    <w:rsid w:val="000B5E36"/>
    <w:rsid w:val="000B6DF2"/>
    <w:rsid w:val="000B72A3"/>
    <w:rsid w:val="000B7E79"/>
    <w:rsid w:val="000C0642"/>
    <w:rsid w:val="000C0D41"/>
    <w:rsid w:val="000C12BF"/>
    <w:rsid w:val="000C1F99"/>
    <w:rsid w:val="000C40D7"/>
    <w:rsid w:val="000C49CE"/>
    <w:rsid w:val="000C6868"/>
    <w:rsid w:val="000C6A5E"/>
    <w:rsid w:val="000C78B9"/>
    <w:rsid w:val="000C7996"/>
    <w:rsid w:val="000D0C96"/>
    <w:rsid w:val="000D368A"/>
    <w:rsid w:val="000D36BA"/>
    <w:rsid w:val="000D391A"/>
    <w:rsid w:val="000D4065"/>
    <w:rsid w:val="000D4405"/>
    <w:rsid w:val="000D4F99"/>
    <w:rsid w:val="000D525F"/>
    <w:rsid w:val="000D5505"/>
    <w:rsid w:val="000D58DA"/>
    <w:rsid w:val="000D5D3E"/>
    <w:rsid w:val="000D641F"/>
    <w:rsid w:val="000D653A"/>
    <w:rsid w:val="000D6DBE"/>
    <w:rsid w:val="000D7948"/>
    <w:rsid w:val="000E0884"/>
    <w:rsid w:val="000E12DC"/>
    <w:rsid w:val="000E1D08"/>
    <w:rsid w:val="000E1E4C"/>
    <w:rsid w:val="000E2539"/>
    <w:rsid w:val="000E35CC"/>
    <w:rsid w:val="000E3DB8"/>
    <w:rsid w:val="000E46D0"/>
    <w:rsid w:val="000E52E8"/>
    <w:rsid w:val="000E5DA8"/>
    <w:rsid w:val="000E5EFE"/>
    <w:rsid w:val="000E612E"/>
    <w:rsid w:val="000E625A"/>
    <w:rsid w:val="000E7B6F"/>
    <w:rsid w:val="000F08E7"/>
    <w:rsid w:val="000F184E"/>
    <w:rsid w:val="000F1939"/>
    <w:rsid w:val="000F29A0"/>
    <w:rsid w:val="000F385D"/>
    <w:rsid w:val="000F53D4"/>
    <w:rsid w:val="000F57A4"/>
    <w:rsid w:val="000F60F6"/>
    <w:rsid w:val="000F6FE7"/>
    <w:rsid w:val="000F70CD"/>
    <w:rsid w:val="000F7A4F"/>
    <w:rsid w:val="0010027D"/>
    <w:rsid w:val="0010100C"/>
    <w:rsid w:val="00101C86"/>
    <w:rsid w:val="00102E8A"/>
    <w:rsid w:val="00103658"/>
    <w:rsid w:val="00103842"/>
    <w:rsid w:val="00105A63"/>
    <w:rsid w:val="00107921"/>
    <w:rsid w:val="0011069C"/>
    <w:rsid w:val="00110939"/>
    <w:rsid w:val="00110CB9"/>
    <w:rsid w:val="0011392A"/>
    <w:rsid w:val="00113D53"/>
    <w:rsid w:val="00113F58"/>
    <w:rsid w:val="0011452F"/>
    <w:rsid w:val="00116AD6"/>
    <w:rsid w:val="00116FD8"/>
    <w:rsid w:val="001175F2"/>
    <w:rsid w:val="00117ADD"/>
    <w:rsid w:val="00117D82"/>
    <w:rsid w:val="00120329"/>
    <w:rsid w:val="00120604"/>
    <w:rsid w:val="001210A9"/>
    <w:rsid w:val="001215B7"/>
    <w:rsid w:val="00121AF9"/>
    <w:rsid w:val="00121B0A"/>
    <w:rsid w:val="0012419A"/>
    <w:rsid w:val="00124787"/>
    <w:rsid w:val="00124967"/>
    <w:rsid w:val="00125422"/>
    <w:rsid w:val="001268C1"/>
    <w:rsid w:val="00126AD6"/>
    <w:rsid w:val="00127303"/>
    <w:rsid w:val="001278C6"/>
    <w:rsid w:val="00127D14"/>
    <w:rsid w:val="00130123"/>
    <w:rsid w:val="001310EF"/>
    <w:rsid w:val="001319E8"/>
    <w:rsid w:val="00131A84"/>
    <w:rsid w:val="00132232"/>
    <w:rsid w:val="001326F7"/>
    <w:rsid w:val="001327DB"/>
    <w:rsid w:val="0013286C"/>
    <w:rsid w:val="00132B6C"/>
    <w:rsid w:val="00132CC9"/>
    <w:rsid w:val="001345DB"/>
    <w:rsid w:val="001351CF"/>
    <w:rsid w:val="001352CA"/>
    <w:rsid w:val="001357D9"/>
    <w:rsid w:val="001364FA"/>
    <w:rsid w:val="00136E94"/>
    <w:rsid w:val="00136F0F"/>
    <w:rsid w:val="001372A1"/>
    <w:rsid w:val="001403D6"/>
    <w:rsid w:val="001410D2"/>
    <w:rsid w:val="001411B6"/>
    <w:rsid w:val="0014137D"/>
    <w:rsid w:val="00141AA7"/>
    <w:rsid w:val="00141B2D"/>
    <w:rsid w:val="00142832"/>
    <w:rsid w:val="00142902"/>
    <w:rsid w:val="00142FA6"/>
    <w:rsid w:val="00143DB9"/>
    <w:rsid w:val="00143E6A"/>
    <w:rsid w:val="00144EDE"/>
    <w:rsid w:val="00145525"/>
    <w:rsid w:val="00145DE0"/>
    <w:rsid w:val="00146414"/>
    <w:rsid w:val="00146497"/>
    <w:rsid w:val="0014671C"/>
    <w:rsid w:val="001469B4"/>
    <w:rsid w:val="00147441"/>
    <w:rsid w:val="00150AFE"/>
    <w:rsid w:val="0015162A"/>
    <w:rsid w:val="0015176C"/>
    <w:rsid w:val="001525AE"/>
    <w:rsid w:val="00152A18"/>
    <w:rsid w:val="00152C3D"/>
    <w:rsid w:val="00153257"/>
    <w:rsid w:val="00153551"/>
    <w:rsid w:val="00153553"/>
    <w:rsid w:val="00154996"/>
    <w:rsid w:val="00154D86"/>
    <w:rsid w:val="001551C4"/>
    <w:rsid w:val="001554CC"/>
    <w:rsid w:val="00155687"/>
    <w:rsid w:val="00155BEA"/>
    <w:rsid w:val="00156F7E"/>
    <w:rsid w:val="001578AE"/>
    <w:rsid w:val="001578DE"/>
    <w:rsid w:val="00157EC9"/>
    <w:rsid w:val="00160059"/>
    <w:rsid w:val="00160BDC"/>
    <w:rsid w:val="00162B93"/>
    <w:rsid w:val="00163253"/>
    <w:rsid w:val="00163AC7"/>
    <w:rsid w:val="00163FA8"/>
    <w:rsid w:val="00165555"/>
    <w:rsid w:val="00167C0D"/>
    <w:rsid w:val="00170085"/>
    <w:rsid w:val="0017189F"/>
    <w:rsid w:val="00171A1A"/>
    <w:rsid w:val="00171E08"/>
    <w:rsid w:val="001731EB"/>
    <w:rsid w:val="001734F9"/>
    <w:rsid w:val="0017397B"/>
    <w:rsid w:val="001744E7"/>
    <w:rsid w:val="00174965"/>
    <w:rsid w:val="00174AAA"/>
    <w:rsid w:val="001750F8"/>
    <w:rsid w:val="00175DA5"/>
    <w:rsid w:val="0017623E"/>
    <w:rsid w:val="00176AC7"/>
    <w:rsid w:val="00176E33"/>
    <w:rsid w:val="00177AD2"/>
    <w:rsid w:val="00177E2B"/>
    <w:rsid w:val="001803CA"/>
    <w:rsid w:val="001805E4"/>
    <w:rsid w:val="00180838"/>
    <w:rsid w:val="00180C4C"/>
    <w:rsid w:val="00180DD7"/>
    <w:rsid w:val="00182252"/>
    <w:rsid w:val="001822CB"/>
    <w:rsid w:val="0018248E"/>
    <w:rsid w:val="00182C4A"/>
    <w:rsid w:val="001836A5"/>
    <w:rsid w:val="00184714"/>
    <w:rsid w:val="001851A5"/>
    <w:rsid w:val="0018522B"/>
    <w:rsid w:val="00185643"/>
    <w:rsid w:val="00187495"/>
    <w:rsid w:val="00187A19"/>
    <w:rsid w:val="00190D9E"/>
    <w:rsid w:val="00191B07"/>
    <w:rsid w:val="001922BA"/>
    <w:rsid w:val="00193E7D"/>
    <w:rsid w:val="001949D9"/>
    <w:rsid w:val="00194AA9"/>
    <w:rsid w:val="001953E8"/>
    <w:rsid w:val="00195BCC"/>
    <w:rsid w:val="00196B0E"/>
    <w:rsid w:val="00196D2B"/>
    <w:rsid w:val="00197A0C"/>
    <w:rsid w:val="00197EDD"/>
    <w:rsid w:val="001A018D"/>
    <w:rsid w:val="001A0380"/>
    <w:rsid w:val="001A0B11"/>
    <w:rsid w:val="001A0EF3"/>
    <w:rsid w:val="001A1751"/>
    <w:rsid w:val="001A1C97"/>
    <w:rsid w:val="001A2251"/>
    <w:rsid w:val="001A4295"/>
    <w:rsid w:val="001A5486"/>
    <w:rsid w:val="001A6716"/>
    <w:rsid w:val="001A680F"/>
    <w:rsid w:val="001A7261"/>
    <w:rsid w:val="001B06F1"/>
    <w:rsid w:val="001B07A0"/>
    <w:rsid w:val="001B09B1"/>
    <w:rsid w:val="001B182F"/>
    <w:rsid w:val="001B1DF4"/>
    <w:rsid w:val="001B4073"/>
    <w:rsid w:val="001B4F35"/>
    <w:rsid w:val="001B5854"/>
    <w:rsid w:val="001B7397"/>
    <w:rsid w:val="001B7B1E"/>
    <w:rsid w:val="001C0139"/>
    <w:rsid w:val="001C0313"/>
    <w:rsid w:val="001C1681"/>
    <w:rsid w:val="001C2060"/>
    <w:rsid w:val="001C2BD9"/>
    <w:rsid w:val="001C3764"/>
    <w:rsid w:val="001C478C"/>
    <w:rsid w:val="001C495E"/>
    <w:rsid w:val="001C4990"/>
    <w:rsid w:val="001C4C75"/>
    <w:rsid w:val="001C4D70"/>
    <w:rsid w:val="001C51F9"/>
    <w:rsid w:val="001C5728"/>
    <w:rsid w:val="001C5862"/>
    <w:rsid w:val="001C5890"/>
    <w:rsid w:val="001C7EF3"/>
    <w:rsid w:val="001D06DE"/>
    <w:rsid w:val="001D0852"/>
    <w:rsid w:val="001D1430"/>
    <w:rsid w:val="001D1485"/>
    <w:rsid w:val="001D1890"/>
    <w:rsid w:val="001D19C1"/>
    <w:rsid w:val="001D2967"/>
    <w:rsid w:val="001D2E09"/>
    <w:rsid w:val="001D31E1"/>
    <w:rsid w:val="001D3F1D"/>
    <w:rsid w:val="001D51D3"/>
    <w:rsid w:val="001D64DA"/>
    <w:rsid w:val="001D6795"/>
    <w:rsid w:val="001D70FD"/>
    <w:rsid w:val="001D77D3"/>
    <w:rsid w:val="001D7CB4"/>
    <w:rsid w:val="001E03FD"/>
    <w:rsid w:val="001E05C4"/>
    <w:rsid w:val="001E080A"/>
    <w:rsid w:val="001E1384"/>
    <w:rsid w:val="001E1AC4"/>
    <w:rsid w:val="001E1FCE"/>
    <w:rsid w:val="001E218F"/>
    <w:rsid w:val="001E21B9"/>
    <w:rsid w:val="001E2EDB"/>
    <w:rsid w:val="001E3333"/>
    <w:rsid w:val="001E3708"/>
    <w:rsid w:val="001E3CBC"/>
    <w:rsid w:val="001E4030"/>
    <w:rsid w:val="001E45E8"/>
    <w:rsid w:val="001E4E04"/>
    <w:rsid w:val="001E56EE"/>
    <w:rsid w:val="001E5748"/>
    <w:rsid w:val="001E5825"/>
    <w:rsid w:val="001E6684"/>
    <w:rsid w:val="001E78F3"/>
    <w:rsid w:val="001F030B"/>
    <w:rsid w:val="001F053B"/>
    <w:rsid w:val="001F07C6"/>
    <w:rsid w:val="001F14FF"/>
    <w:rsid w:val="001F19F4"/>
    <w:rsid w:val="001F3FB5"/>
    <w:rsid w:val="001F4481"/>
    <w:rsid w:val="001F4AF4"/>
    <w:rsid w:val="001F554A"/>
    <w:rsid w:val="001F5766"/>
    <w:rsid w:val="001F6FD4"/>
    <w:rsid w:val="001F704E"/>
    <w:rsid w:val="00200679"/>
    <w:rsid w:val="002011E2"/>
    <w:rsid w:val="00201510"/>
    <w:rsid w:val="002016D1"/>
    <w:rsid w:val="0020188C"/>
    <w:rsid w:val="00201920"/>
    <w:rsid w:val="002040CA"/>
    <w:rsid w:val="00204480"/>
    <w:rsid w:val="002060C8"/>
    <w:rsid w:val="0020773C"/>
    <w:rsid w:val="002078F8"/>
    <w:rsid w:val="00207D19"/>
    <w:rsid w:val="00210CD2"/>
    <w:rsid w:val="00210CF1"/>
    <w:rsid w:val="00210E6C"/>
    <w:rsid w:val="0021108F"/>
    <w:rsid w:val="002115E0"/>
    <w:rsid w:val="002115E3"/>
    <w:rsid w:val="0021193E"/>
    <w:rsid w:val="00211AC4"/>
    <w:rsid w:val="0021253E"/>
    <w:rsid w:val="002135CD"/>
    <w:rsid w:val="002145D1"/>
    <w:rsid w:val="002146F4"/>
    <w:rsid w:val="0021550E"/>
    <w:rsid w:val="00215C80"/>
    <w:rsid w:val="002161EF"/>
    <w:rsid w:val="0021724A"/>
    <w:rsid w:val="0021760A"/>
    <w:rsid w:val="00217E4F"/>
    <w:rsid w:val="002203A5"/>
    <w:rsid w:val="00220BBB"/>
    <w:rsid w:val="0022138D"/>
    <w:rsid w:val="0022142B"/>
    <w:rsid w:val="00224255"/>
    <w:rsid w:val="0022460C"/>
    <w:rsid w:val="0022464B"/>
    <w:rsid w:val="0022479F"/>
    <w:rsid w:val="00226CFF"/>
    <w:rsid w:val="00226D21"/>
    <w:rsid w:val="0022774B"/>
    <w:rsid w:val="002277F1"/>
    <w:rsid w:val="00227C64"/>
    <w:rsid w:val="00231808"/>
    <w:rsid w:val="00232D63"/>
    <w:rsid w:val="00233A95"/>
    <w:rsid w:val="00234477"/>
    <w:rsid w:val="00234EC4"/>
    <w:rsid w:val="0023584E"/>
    <w:rsid w:val="00236D02"/>
    <w:rsid w:val="00236D3E"/>
    <w:rsid w:val="00237179"/>
    <w:rsid w:val="002376CC"/>
    <w:rsid w:val="002403EE"/>
    <w:rsid w:val="0024235E"/>
    <w:rsid w:val="00242B2D"/>
    <w:rsid w:val="00243B7C"/>
    <w:rsid w:val="00244536"/>
    <w:rsid w:val="0024521B"/>
    <w:rsid w:val="002458DA"/>
    <w:rsid w:val="00245928"/>
    <w:rsid w:val="00245FEF"/>
    <w:rsid w:val="00246923"/>
    <w:rsid w:val="00246B92"/>
    <w:rsid w:val="00246E24"/>
    <w:rsid w:val="00247081"/>
    <w:rsid w:val="00247144"/>
    <w:rsid w:val="00247481"/>
    <w:rsid w:val="00247DCF"/>
    <w:rsid w:val="00251106"/>
    <w:rsid w:val="002512A5"/>
    <w:rsid w:val="00251750"/>
    <w:rsid w:val="00251B4D"/>
    <w:rsid w:val="00252019"/>
    <w:rsid w:val="00253041"/>
    <w:rsid w:val="002533E9"/>
    <w:rsid w:val="00253A62"/>
    <w:rsid w:val="00255D95"/>
    <w:rsid w:val="00255E9C"/>
    <w:rsid w:val="002568A3"/>
    <w:rsid w:val="0025709D"/>
    <w:rsid w:val="00257476"/>
    <w:rsid w:val="00257B0E"/>
    <w:rsid w:val="00257E31"/>
    <w:rsid w:val="00257F92"/>
    <w:rsid w:val="00260568"/>
    <w:rsid w:val="00260F49"/>
    <w:rsid w:val="002614B8"/>
    <w:rsid w:val="00261540"/>
    <w:rsid w:val="00262274"/>
    <w:rsid w:val="002636C6"/>
    <w:rsid w:val="0026457C"/>
    <w:rsid w:val="002647A7"/>
    <w:rsid w:val="00264B4C"/>
    <w:rsid w:val="00264E1B"/>
    <w:rsid w:val="0026622E"/>
    <w:rsid w:val="002663F7"/>
    <w:rsid w:val="00266508"/>
    <w:rsid w:val="002672D1"/>
    <w:rsid w:val="002708C6"/>
    <w:rsid w:val="00270944"/>
    <w:rsid w:val="00271151"/>
    <w:rsid w:val="00271AF3"/>
    <w:rsid w:val="00271D67"/>
    <w:rsid w:val="00271F65"/>
    <w:rsid w:val="0027204F"/>
    <w:rsid w:val="002724B5"/>
    <w:rsid w:val="0027350A"/>
    <w:rsid w:val="002739AC"/>
    <w:rsid w:val="00274463"/>
    <w:rsid w:val="00274A2F"/>
    <w:rsid w:val="00275DE3"/>
    <w:rsid w:val="00276EBC"/>
    <w:rsid w:val="002772D9"/>
    <w:rsid w:val="002776EC"/>
    <w:rsid w:val="0027794B"/>
    <w:rsid w:val="00277F78"/>
    <w:rsid w:val="00280050"/>
    <w:rsid w:val="0028037B"/>
    <w:rsid w:val="00280C8B"/>
    <w:rsid w:val="00281302"/>
    <w:rsid w:val="00282A26"/>
    <w:rsid w:val="002831CE"/>
    <w:rsid w:val="002839BC"/>
    <w:rsid w:val="00283A3B"/>
    <w:rsid w:val="00283B40"/>
    <w:rsid w:val="0028400A"/>
    <w:rsid w:val="002842B0"/>
    <w:rsid w:val="00284C0D"/>
    <w:rsid w:val="00285D74"/>
    <w:rsid w:val="00285E27"/>
    <w:rsid w:val="0028784F"/>
    <w:rsid w:val="00287B4E"/>
    <w:rsid w:val="00290A0E"/>
    <w:rsid w:val="00290C76"/>
    <w:rsid w:val="00291049"/>
    <w:rsid w:val="00291299"/>
    <w:rsid w:val="00291767"/>
    <w:rsid w:val="00292817"/>
    <w:rsid w:val="002928F0"/>
    <w:rsid w:val="00292C7D"/>
    <w:rsid w:val="00292D3F"/>
    <w:rsid w:val="0029339E"/>
    <w:rsid w:val="002937C7"/>
    <w:rsid w:val="00293B77"/>
    <w:rsid w:val="00293EFC"/>
    <w:rsid w:val="002942BA"/>
    <w:rsid w:val="0029470D"/>
    <w:rsid w:val="0029482A"/>
    <w:rsid w:val="002949AB"/>
    <w:rsid w:val="00294A2A"/>
    <w:rsid w:val="00295629"/>
    <w:rsid w:val="0029672F"/>
    <w:rsid w:val="00297186"/>
    <w:rsid w:val="0029795F"/>
    <w:rsid w:val="00297F27"/>
    <w:rsid w:val="002A0928"/>
    <w:rsid w:val="002A163E"/>
    <w:rsid w:val="002A1B2E"/>
    <w:rsid w:val="002A22D7"/>
    <w:rsid w:val="002A36C2"/>
    <w:rsid w:val="002A4C9A"/>
    <w:rsid w:val="002A507A"/>
    <w:rsid w:val="002A537A"/>
    <w:rsid w:val="002A64B9"/>
    <w:rsid w:val="002A6727"/>
    <w:rsid w:val="002A6897"/>
    <w:rsid w:val="002A7272"/>
    <w:rsid w:val="002A72B1"/>
    <w:rsid w:val="002A7E67"/>
    <w:rsid w:val="002B00E7"/>
    <w:rsid w:val="002B0CB1"/>
    <w:rsid w:val="002B24D6"/>
    <w:rsid w:val="002B296C"/>
    <w:rsid w:val="002B333B"/>
    <w:rsid w:val="002B342F"/>
    <w:rsid w:val="002B4081"/>
    <w:rsid w:val="002B42C5"/>
    <w:rsid w:val="002B51BB"/>
    <w:rsid w:val="002B51F6"/>
    <w:rsid w:val="002B59FC"/>
    <w:rsid w:val="002B5A5A"/>
    <w:rsid w:val="002B5BB6"/>
    <w:rsid w:val="002B7683"/>
    <w:rsid w:val="002B76A9"/>
    <w:rsid w:val="002C0399"/>
    <w:rsid w:val="002C0758"/>
    <w:rsid w:val="002C09CA"/>
    <w:rsid w:val="002C1334"/>
    <w:rsid w:val="002C4450"/>
    <w:rsid w:val="002C51A1"/>
    <w:rsid w:val="002C55E2"/>
    <w:rsid w:val="002C5B56"/>
    <w:rsid w:val="002C5D9E"/>
    <w:rsid w:val="002C5E31"/>
    <w:rsid w:val="002C5E71"/>
    <w:rsid w:val="002C60FA"/>
    <w:rsid w:val="002C640E"/>
    <w:rsid w:val="002C668E"/>
    <w:rsid w:val="002C6704"/>
    <w:rsid w:val="002C68B9"/>
    <w:rsid w:val="002C6B9D"/>
    <w:rsid w:val="002D0FC2"/>
    <w:rsid w:val="002D1279"/>
    <w:rsid w:val="002D155A"/>
    <w:rsid w:val="002D3DD3"/>
    <w:rsid w:val="002D458F"/>
    <w:rsid w:val="002D4879"/>
    <w:rsid w:val="002D4A73"/>
    <w:rsid w:val="002D4F23"/>
    <w:rsid w:val="002D5297"/>
    <w:rsid w:val="002D6DBF"/>
    <w:rsid w:val="002D70DE"/>
    <w:rsid w:val="002D73E7"/>
    <w:rsid w:val="002D7F75"/>
    <w:rsid w:val="002E0CDA"/>
    <w:rsid w:val="002E0E85"/>
    <w:rsid w:val="002E16BC"/>
    <w:rsid w:val="002E2753"/>
    <w:rsid w:val="002E3DA5"/>
    <w:rsid w:val="002E4415"/>
    <w:rsid w:val="002E4493"/>
    <w:rsid w:val="002E4660"/>
    <w:rsid w:val="002E4B6D"/>
    <w:rsid w:val="002E5B01"/>
    <w:rsid w:val="002E5BAA"/>
    <w:rsid w:val="002E630B"/>
    <w:rsid w:val="002E71A2"/>
    <w:rsid w:val="002E7404"/>
    <w:rsid w:val="002E7D10"/>
    <w:rsid w:val="002F04CB"/>
    <w:rsid w:val="002F08C5"/>
    <w:rsid w:val="002F1028"/>
    <w:rsid w:val="002F125D"/>
    <w:rsid w:val="002F1EFB"/>
    <w:rsid w:val="002F25D8"/>
    <w:rsid w:val="002F270F"/>
    <w:rsid w:val="002F3468"/>
    <w:rsid w:val="002F3BC1"/>
    <w:rsid w:val="002F3CDF"/>
    <w:rsid w:val="002F42FC"/>
    <w:rsid w:val="002F4B31"/>
    <w:rsid w:val="002F512B"/>
    <w:rsid w:val="002F5AE5"/>
    <w:rsid w:val="002F6344"/>
    <w:rsid w:val="002F7096"/>
    <w:rsid w:val="002F7813"/>
    <w:rsid w:val="002F781E"/>
    <w:rsid w:val="002F7F96"/>
    <w:rsid w:val="003011F6"/>
    <w:rsid w:val="00302A74"/>
    <w:rsid w:val="00302F74"/>
    <w:rsid w:val="003030E3"/>
    <w:rsid w:val="00304988"/>
    <w:rsid w:val="00304997"/>
    <w:rsid w:val="00304E33"/>
    <w:rsid w:val="003051A4"/>
    <w:rsid w:val="00305219"/>
    <w:rsid w:val="00306524"/>
    <w:rsid w:val="00306EA6"/>
    <w:rsid w:val="00307347"/>
    <w:rsid w:val="0030734D"/>
    <w:rsid w:val="0031083F"/>
    <w:rsid w:val="00311FCA"/>
    <w:rsid w:val="00313805"/>
    <w:rsid w:val="0031410E"/>
    <w:rsid w:val="00314D45"/>
    <w:rsid w:val="003153A4"/>
    <w:rsid w:val="00315FAD"/>
    <w:rsid w:val="00316271"/>
    <w:rsid w:val="00317266"/>
    <w:rsid w:val="003175FF"/>
    <w:rsid w:val="00317ACA"/>
    <w:rsid w:val="00317CDB"/>
    <w:rsid w:val="003201B6"/>
    <w:rsid w:val="003205DC"/>
    <w:rsid w:val="00320930"/>
    <w:rsid w:val="003215E9"/>
    <w:rsid w:val="00323722"/>
    <w:rsid w:val="00323BDB"/>
    <w:rsid w:val="00325502"/>
    <w:rsid w:val="003257B4"/>
    <w:rsid w:val="003258E0"/>
    <w:rsid w:val="003259B5"/>
    <w:rsid w:val="0032633F"/>
    <w:rsid w:val="00326429"/>
    <w:rsid w:val="003264CB"/>
    <w:rsid w:val="0032692B"/>
    <w:rsid w:val="00326B72"/>
    <w:rsid w:val="00326CEE"/>
    <w:rsid w:val="00330ADC"/>
    <w:rsid w:val="003322F5"/>
    <w:rsid w:val="003333BD"/>
    <w:rsid w:val="00336140"/>
    <w:rsid w:val="00336455"/>
    <w:rsid w:val="00336A70"/>
    <w:rsid w:val="00337AA8"/>
    <w:rsid w:val="00340245"/>
    <w:rsid w:val="00340B8D"/>
    <w:rsid w:val="00340CE6"/>
    <w:rsid w:val="0034140F"/>
    <w:rsid w:val="00341584"/>
    <w:rsid w:val="0034169A"/>
    <w:rsid w:val="00341DCB"/>
    <w:rsid w:val="00342C52"/>
    <w:rsid w:val="003438C3"/>
    <w:rsid w:val="00343E9B"/>
    <w:rsid w:val="003444CA"/>
    <w:rsid w:val="003446CC"/>
    <w:rsid w:val="00344DBD"/>
    <w:rsid w:val="00344FEB"/>
    <w:rsid w:val="0034536C"/>
    <w:rsid w:val="003471F5"/>
    <w:rsid w:val="0034773B"/>
    <w:rsid w:val="00347DA6"/>
    <w:rsid w:val="003501A7"/>
    <w:rsid w:val="00350482"/>
    <w:rsid w:val="00350750"/>
    <w:rsid w:val="00351AE3"/>
    <w:rsid w:val="00353EE0"/>
    <w:rsid w:val="00353F6F"/>
    <w:rsid w:val="003546CF"/>
    <w:rsid w:val="00354959"/>
    <w:rsid w:val="00355270"/>
    <w:rsid w:val="0035565A"/>
    <w:rsid w:val="003556C0"/>
    <w:rsid w:val="003557F5"/>
    <w:rsid w:val="00355A31"/>
    <w:rsid w:val="003561EC"/>
    <w:rsid w:val="0035621D"/>
    <w:rsid w:val="003562F7"/>
    <w:rsid w:val="00356C36"/>
    <w:rsid w:val="00361690"/>
    <w:rsid w:val="003616D6"/>
    <w:rsid w:val="003628FC"/>
    <w:rsid w:val="00362CBE"/>
    <w:rsid w:val="003632E6"/>
    <w:rsid w:val="003634E9"/>
    <w:rsid w:val="0036373B"/>
    <w:rsid w:val="00363E52"/>
    <w:rsid w:val="003648E9"/>
    <w:rsid w:val="00365952"/>
    <w:rsid w:val="003664BC"/>
    <w:rsid w:val="00366ABD"/>
    <w:rsid w:val="0036738B"/>
    <w:rsid w:val="00367671"/>
    <w:rsid w:val="003676B5"/>
    <w:rsid w:val="003703F3"/>
    <w:rsid w:val="00370849"/>
    <w:rsid w:val="00370B59"/>
    <w:rsid w:val="00370BD0"/>
    <w:rsid w:val="00372037"/>
    <w:rsid w:val="00372823"/>
    <w:rsid w:val="00373545"/>
    <w:rsid w:val="00374A09"/>
    <w:rsid w:val="00374A4D"/>
    <w:rsid w:val="00374B01"/>
    <w:rsid w:val="0037538B"/>
    <w:rsid w:val="0037695D"/>
    <w:rsid w:val="00376F5F"/>
    <w:rsid w:val="0037718F"/>
    <w:rsid w:val="003775E1"/>
    <w:rsid w:val="0037774B"/>
    <w:rsid w:val="0038015A"/>
    <w:rsid w:val="0038063D"/>
    <w:rsid w:val="00380945"/>
    <w:rsid w:val="0038131F"/>
    <w:rsid w:val="00381DC7"/>
    <w:rsid w:val="0038246E"/>
    <w:rsid w:val="00382588"/>
    <w:rsid w:val="00382756"/>
    <w:rsid w:val="00382867"/>
    <w:rsid w:val="00382EF2"/>
    <w:rsid w:val="003837F1"/>
    <w:rsid w:val="00384718"/>
    <w:rsid w:val="00385685"/>
    <w:rsid w:val="00385C06"/>
    <w:rsid w:val="0038628F"/>
    <w:rsid w:val="00386451"/>
    <w:rsid w:val="00387B24"/>
    <w:rsid w:val="00390227"/>
    <w:rsid w:val="0039083A"/>
    <w:rsid w:val="0039092A"/>
    <w:rsid w:val="00391338"/>
    <w:rsid w:val="00391732"/>
    <w:rsid w:val="00391753"/>
    <w:rsid w:val="00391F3F"/>
    <w:rsid w:val="00392083"/>
    <w:rsid w:val="00392221"/>
    <w:rsid w:val="00392A48"/>
    <w:rsid w:val="00393187"/>
    <w:rsid w:val="00393213"/>
    <w:rsid w:val="00393A1F"/>
    <w:rsid w:val="003943BA"/>
    <w:rsid w:val="00394B30"/>
    <w:rsid w:val="00394DA2"/>
    <w:rsid w:val="00394EF1"/>
    <w:rsid w:val="003968E9"/>
    <w:rsid w:val="00396E5B"/>
    <w:rsid w:val="003976C7"/>
    <w:rsid w:val="00397709"/>
    <w:rsid w:val="003A12B6"/>
    <w:rsid w:val="003A1636"/>
    <w:rsid w:val="003A1FDB"/>
    <w:rsid w:val="003A27FF"/>
    <w:rsid w:val="003A30EE"/>
    <w:rsid w:val="003A46CB"/>
    <w:rsid w:val="003A47EB"/>
    <w:rsid w:val="003A566C"/>
    <w:rsid w:val="003A7F85"/>
    <w:rsid w:val="003B0731"/>
    <w:rsid w:val="003B08CB"/>
    <w:rsid w:val="003B163F"/>
    <w:rsid w:val="003B214B"/>
    <w:rsid w:val="003B27DD"/>
    <w:rsid w:val="003B2FAA"/>
    <w:rsid w:val="003B31D2"/>
    <w:rsid w:val="003B3F68"/>
    <w:rsid w:val="003B45AB"/>
    <w:rsid w:val="003B6775"/>
    <w:rsid w:val="003B67A3"/>
    <w:rsid w:val="003B6D04"/>
    <w:rsid w:val="003B7A6A"/>
    <w:rsid w:val="003B7D43"/>
    <w:rsid w:val="003C0029"/>
    <w:rsid w:val="003C00DF"/>
    <w:rsid w:val="003C092F"/>
    <w:rsid w:val="003C0AFC"/>
    <w:rsid w:val="003C149F"/>
    <w:rsid w:val="003C195F"/>
    <w:rsid w:val="003C1B01"/>
    <w:rsid w:val="003C21D6"/>
    <w:rsid w:val="003C240A"/>
    <w:rsid w:val="003C260F"/>
    <w:rsid w:val="003C2C7B"/>
    <w:rsid w:val="003C2DA7"/>
    <w:rsid w:val="003C3371"/>
    <w:rsid w:val="003C3CF8"/>
    <w:rsid w:val="003C443A"/>
    <w:rsid w:val="003C4805"/>
    <w:rsid w:val="003C5FB2"/>
    <w:rsid w:val="003C65AB"/>
    <w:rsid w:val="003C67A5"/>
    <w:rsid w:val="003C6D93"/>
    <w:rsid w:val="003C7D2B"/>
    <w:rsid w:val="003C7E02"/>
    <w:rsid w:val="003D01C2"/>
    <w:rsid w:val="003D06F1"/>
    <w:rsid w:val="003D1A03"/>
    <w:rsid w:val="003D1C3F"/>
    <w:rsid w:val="003D22A7"/>
    <w:rsid w:val="003D2D39"/>
    <w:rsid w:val="003D4398"/>
    <w:rsid w:val="003D44D9"/>
    <w:rsid w:val="003D44DA"/>
    <w:rsid w:val="003D5DCC"/>
    <w:rsid w:val="003D6383"/>
    <w:rsid w:val="003D68BF"/>
    <w:rsid w:val="003D71B5"/>
    <w:rsid w:val="003D71D1"/>
    <w:rsid w:val="003D7744"/>
    <w:rsid w:val="003D7A8E"/>
    <w:rsid w:val="003E1334"/>
    <w:rsid w:val="003E1472"/>
    <w:rsid w:val="003E153C"/>
    <w:rsid w:val="003E16F9"/>
    <w:rsid w:val="003E26AD"/>
    <w:rsid w:val="003E3277"/>
    <w:rsid w:val="003E3907"/>
    <w:rsid w:val="003E4078"/>
    <w:rsid w:val="003E4386"/>
    <w:rsid w:val="003E456A"/>
    <w:rsid w:val="003E458A"/>
    <w:rsid w:val="003E495E"/>
    <w:rsid w:val="003E4FAE"/>
    <w:rsid w:val="003E558C"/>
    <w:rsid w:val="003E55AA"/>
    <w:rsid w:val="003E5876"/>
    <w:rsid w:val="003E60A9"/>
    <w:rsid w:val="003E6775"/>
    <w:rsid w:val="003E75DF"/>
    <w:rsid w:val="003F0ACF"/>
    <w:rsid w:val="003F1A72"/>
    <w:rsid w:val="003F2211"/>
    <w:rsid w:val="003F22F8"/>
    <w:rsid w:val="003F259B"/>
    <w:rsid w:val="003F2B58"/>
    <w:rsid w:val="003F2F95"/>
    <w:rsid w:val="003F30EE"/>
    <w:rsid w:val="003F3878"/>
    <w:rsid w:val="003F4065"/>
    <w:rsid w:val="003F496B"/>
    <w:rsid w:val="003F5BFF"/>
    <w:rsid w:val="003F5C7C"/>
    <w:rsid w:val="003F5F3B"/>
    <w:rsid w:val="003F678A"/>
    <w:rsid w:val="003F76EE"/>
    <w:rsid w:val="00400014"/>
    <w:rsid w:val="0040056B"/>
    <w:rsid w:val="004007B6"/>
    <w:rsid w:val="0040091C"/>
    <w:rsid w:val="00401262"/>
    <w:rsid w:val="00401807"/>
    <w:rsid w:val="00403A53"/>
    <w:rsid w:val="004041D3"/>
    <w:rsid w:val="0040436B"/>
    <w:rsid w:val="00405E8A"/>
    <w:rsid w:val="00405EAA"/>
    <w:rsid w:val="00406671"/>
    <w:rsid w:val="004067BF"/>
    <w:rsid w:val="004070F4"/>
    <w:rsid w:val="00407158"/>
    <w:rsid w:val="004079DF"/>
    <w:rsid w:val="004106BF"/>
    <w:rsid w:val="00410BD1"/>
    <w:rsid w:val="00411049"/>
    <w:rsid w:val="004110D2"/>
    <w:rsid w:val="004112E0"/>
    <w:rsid w:val="004131F8"/>
    <w:rsid w:val="0041327A"/>
    <w:rsid w:val="0041343A"/>
    <w:rsid w:val="00413E8C"/>
    <w:rsid w:val="004147CD"/>
    <w:rsid w:val="00414895"/>
    <w:rsid w:val="004163E9"/>
    <w:rsid w:val="004167A1"/>
    <w:rsid w:val="00416964"/>
    <w:rsid w:val="00417255"/>
    <w:rsid w:val="0041782B"/>
    <w:rsid w:val="00417B60"/>
    <w:rsid w:val="00417CFB"/>
    <w:rsid w:val="00420294"/>
    <w:rsid w:val="004223A3"/>
    <w:rsid w:val="00422A8B"/>
    <w:rsid w:val="0042333C"/>
    <w:rsid w:val="00424C39"/>
    <w:rsid w:val="00424EBB"/>
    <w:rsid w:val="00425241"/>
    <w:rsid w:val="00425464"/>
    <w:rsid w:val="00425E3C"/>
    <w:rsid w:val="0042735D"/>
    <w:rsid w:val="00427F7D"/>
    <w:rsid w:val="004308E3"/>
    <w:rsid w:val="00430A1F"/>
    <w:rsid w:val="00430B01"/>
    <w:rsid w:val="00430C89"/>
    <w:rsid w:val="00431895"/>
    <w:rsid w:val="00432A0C"/>
    <w:rsid w:val="00433ABF"/>
    <w:rsid w:val="00433ADB"/>
    <w:rsid w:val="00433F33"/>
    <w:rsid w:val="004344BE"/>
    <w:rsid w:val="00434679"/>
    <w:rsid w:val="00435129"/>
    <w:rsid w:val="00435A08"/>
    <w:rsid w:val="00437F59"/>
    <w:rsid w:val="004401DF"/>
    <w:rsid w:val="00440697"/>
    <w:rsid w:val="00440E7E"/>
    <w:rsid w:val="00441B3B"/>
    <w:rsid w:val="0044214D"/>
    <w:rsid w:val="004431AD"/>
    <w:rsid w:val="00443F40"/>
    <w:rsid w:val="0044435E"/>
    <w:rsid w:val="00444B6A"/>
    <w:rsid w:val="0044523E"/>
    <w:rsid w:val="00446041"/>
    <w:rsid w:val="0044651D"/>
    <w:rsid w:val="0044664C"/>
    <w:rsid w:val="00447EF6"/>
    <w:rsid w:val="004502E7"/>
    <w:rsid w:val="00450525"/>
    <w:rsid w:val="00452642"/>
    <w:rsid w:val="00452C31"/>
    <w:rsid w:val="00452E26"/>
    <w:rsid w:val="0045447E"/>
    <w:rsid w:val="004552E9"/>
    <w:rsid w:val="00455554"/>
    <w:rsid w:val="00455CEC"/>
    <w:rsid w:val="004564E4"/>
    <w:rsid w:val="00456DA1"/>
    <w:rsid w:val="00456FFD"/>
    <w:rsid w:val="00457A56"/>
    <w:rsid w:val="004610ED"/>
    <w:rsid w:val="00461260"/>
    <w:rsid w:val="00463562"/>
    <w:rsid w:val="00463CE9"/>
    <w:rsid w:val="00464B2C"/>
    <w:rsid w:val="00465649"/>
    <w:rsid w:val="00465FED"/>
    <w:rsid w:val="004664E5"/>
    <w:rsid w:val="004669AC"/>
    <w:rsid w:val="00470B9A"/>
    <w:rsid w:val="0047174F"/>
    <w:rsid w:val="00471BDB"/>
    <w:rsid w:val="004739B4"/>
    <w:rsid w:val="00474346"/>
    <w:rsid w:val="00475201"/>
    <w:rsid w:val="00475325"/>
    <w:rsid w:val="00475503"/>
    <w:rsid w:val="00475CEC"/>
    <w:rsid w:val="0047704F"/>
    <w:rsid w:val="0047731B"/>
    <w:rsid w:val="00477BFA"/>
    <w:rsid w:val="004809D7"/>
    <w:rsid w:val="00481866"/>
    <w:rsid w:val="0048230D"/>
    <w:rsid w:val="004827CE"/>
    <w:rsid w:val="004834DF"/>
    <w:rsid w:val="004834FD"/>
    <w:rsid w:val="00483538"/>
    <w:rsid w:val="00483BF4"/>
    <w:rsid w:val="00483D04"/>
    <w:rsid w:val="00483F7A"/>
    <w:rsid w:val="00484247"/>
    <w:rsid w:val="004846DD"/>
    <w:rsid w:val="00484829"/>
    <w:rsid w:val="00484B58"/>
    <w:rsid w:val="00484F16"/>
    <w:rsid w:val="004858E8"/>
    <w:rsid w:val="00485D4E"/>
    <w:rsid w:val="00486F43"/>
    <w:rsid w:val="00487242"/>
    <w:rsid w:val="004872FF"/>
    <w:rsid w:val="004878DC"/>
    <w:rsid w:val="00487BDE"/>
    <w:rsid w:val="00487F26"/>
    <w:rsid w:val="004906E2"/>
    <w:rsid w:val="00490F41"/>
    <w:rsid w:val="00491028"/>
    <w:rsid w:val="004934E5"/>
    <w:rsid w:val="004935AF"/>
    <w:rsid w:val="0049437E"/>
    <w:rsid w:val="004943DA"/>
    <w:rsid w:val="00494B7F"/>
    <w:rsid w:val="00494EC1"/>
    <w:rsid w:val="00494FA0"/>
    <w:rsid w:val="00495142"/>
    <w:rsid w:val="00496434"/>
    <w:rsid w:val="00496889"/>
    <w:rsid w:val="004A0BAC"/>
    <w:rsid w:val="004A0EDC"/>
    <w:rsid w:val="004A2596"/>
    <w:rsid w:val="004A4327"/>
    <w:rsid w:val="004A4668"/>
    <w:rsid w:val="004A47B9"/>
    <w:rsid w:val="004A6B12"/>
    <w:rsid w:val="004A6DFC"/>
    <w:rsid w:val="004A72E5"/>
    <w:rsid w:val="004B01D9"/>
    <w:rsid w:val="004B087F"/>
    <w:rsid w:val="004B0E05"/>
    <w:rsid w:val="004B0FDC"/>
    <w:rsid w:val="004B27D1"/>
    <w:rsid w:val="004B298E"/>
    <w:rsid w:val="004B2B02"/>
    <w:rsid w:val="004B2D9C"/>
    <w:rsid w:val="004B40BA"/>
    <w:rsid w:val="004B46FA"/>
    <w:rsid w:val="004B48B4"/>
    <w:rsid w:val="004B4E31"/>
    <w:rsid w:val="004B5082"/>
    <w:rsid w:val="004B6839"/>
    <w:rsid w:val="004B6855"/>
    <w:rsid w:val="004C03CA"/>
    <w:rsid w:val="004C0594"/>
    <w:rsid w:val="004C237D"/>
    <w:rsid w:val="004C432C"/>
    <w:rsid w:val="004C4634"/>
    <w:rsid w:val="004C4E01"/>
    <w:rsid w:val="004C516A"/>
    <w:rsid w:val="004C57B3"/>
    <w:rsid w:val="004C609C"/>
    <w:rsid w:val="004C645F"/>
    <w:rsid w:val="004C6B7A"/>
    <w:rsid w:val="004C77CA"/>
    <w:rsid w:val="004D0437"/>
    <w:rsid w:val="004D0E1C"/>
    <w:rsid w:val="004D0F13"/>
    <w:rsid w:val="004D183E"/>
    <w:rsid w:val="004D195A"/>
    <w:rsid w:val="004D1EE5"/>
    <w:rsid w:val="004D2102"/>
    <w:rsid w:val="004D243D"/>
    <w:rsid w:val="004D26A4"/>
    <w:rsid w:val="004D35A7"/>
    <w:rsid w:val="004D4A53"/>
    <w:rsid w:val="004D5877"/>
    <w:rsid w:val="004D65EA"/>
    <w:rsid w:val="004E0A29"/>
    <w:rsid w:val="004E1130"/>
    <w:rsid w:val="004E1818"/>
    <w:rsid w:val="004E1F93"/>
    <w:rsid w:val="004E252E"/>
    <w:rsid w:val="004E2FF8"/>
    <w:rsid w:val="004E3036"/>
    <w:rsid w:val="004E322D"/>
    <w:rsid w:val="004E38A0"/>
    <w:rsid w:val="004E4747"/>
    <w:rsid w:val="004E6282"/>
    <w:rsid w:val="004E6DB8"/>
    <w:rsid w:val="004E77DE"/>
    <w:rsid w:val="004E7C39"/>
    <w:rsid w:val="004F0159"/>
    <w:rsid w:val="004F0A25"/>
    <w:rsid w:val="004F19E9"/>
    <w:rsid w:val="004F2C18"/>
    <w:rsid w:val="004F3260"/>
    <w:rsid w:val="004F3335"/>
    <w:rsid w:val="004F5208"/>
    <w:rsid w:val="004F5247"/>
    <w:rsid w:val="004F59DD"/>
    <w:rsid w:val="004F79F0"/>
    <w:rsid w:val="005018EA"/>
    <w:rsid w:val="00501E73"/>
    <w:rsid w:val="00502362"/>
    <w:rsid w:val="00502AF7"/>
    <w:rsid w:val="005047F0"/>
    <w:rsid w:val="0050491C"/>
    <w:rsid w:val="00505438"/>
    <w:rsid w:val="00505787"/>
    <w:rsid w:val="005057B3"/>
    <w:rsid w:val="00505B7E"/>
    <w:rsid w:val="00506738"/>
    <w:rsid w:val="00506961"/>
    <w:rsid w:val="00506980"/>
    <w:rsid w:val="00506C0B"/>
    <w:rsid w:val="00506CAD"/>
    <w:rsid w:val="00507507"/>
    <w:rsid w:val="00507588"/>
    <w:rsid w:val="00507623"/>
    <w:rsid w:val="00510055"/>
    <w:rsid w:val="00510494"/>
    <w:rsid w:val="0051058E"/>
    <w:rsid w:val="00511938"/>
    <w:rsid w:val="0051240A"/>
    <w:rsid w:val="00512BFA"/>
    <w:rsid w:val="005132F2"/>
    <w:rsid w:val="0051372D"/>
    <w:rsid w:val="00513AC0"/>
    <w:rsid w:val="0051413C"/>
    <w:rsid w:val="00514741"/>
    <w:rsid w:val="00514B6E"/>
    <w:rsid w:val="00514DF0"/>
    <w:rsid w:val="00515217"/>
    <w:rsid w:val="00516DEB"/>
    <w:rsid w:val="00516E76"/>
    <w:rsid w:val="00516F4F"/>
    <w:rsid w:val="00517441"/>
    <w:rsid w:val="00517D76"/>
    <w:rsid w:val="0052029B"/>
    <w:rsid w:val="005202DC"/>
    <w:rsid w:val="00520815"/>
    <w:rsid w:val="00521A9E"/>
    <w:rsid w:val="005224FA"/>
    <w:rsid w:val="0052349F"/>
    <w:rsid w:val="00523B19"/>
    <w:rsid w:val="0052497B"/>
    <w:rsid w:val="00524DA8"/>
    <w:rsid w:val="00524F90"/>
    <w:rsid w:val="005266E8"/>
    <w:rsid w:val="00527259"/>
    <w:rsid w:val="005274A6"/>
    <w:rsid w:val="00530555"/>
    <w:rsid w:val="00530C61"/>
    <w:rsid w:val="00530EA1"/>
    <w:rsid w:val="005324FD"/>
    <w:rsid w:val="00532FCA"/>
    <w:rsid w:val="00533063"/>
    <w:rsid w:val="00533CA9"/>
    <w:rsid w:val="00533E1B"/>
    <w:rsid w:val="00534617"/>
    <w:rsid w:val="00535A64"/>
    <w:rsid w:val="00535B6E"/>
    <w:rsid w:val="00536088"/>
    <w:rsid w:val="00536160"/>
    <w:rsid w:val="0053645B"/>
    <w:rsid w:val="00536C65"/>
    <w:rsid w:val="00542B34"/>
    <w:rsid w:val="00544AA3"/>
    <w:rsid w:val="00545A05"/>
    <w:rsid w:val="00546631"/>
    <w:rsid w:val="0054664B"/>
    <w:rsid w:val="00547020"/>
    <w:rsid w:val="00547083"/>
    <w:rsid w:val="00547868"/>
    <w:rsid w:val="00550EDB"/>
    <w:rsid w:val="005511BD"/>
    <w:rsid w:val="00551332"/>
    <w:rsid w:val="005514EA"/>
    <w:rsid w:val="00552047"/>
    <w:rsid w:val="005543EE"/>
    <w:rsid w:val="00554894"/>
    <w:rsid w:val="00556F67"/>
    <w:rsid w:val="00562480"/>
    <w:rsid w:val="00562888"/>
    <w:rsid w:val="00565C4D"/>
    <w:rsid w:val="00567FB6"/>
    <w:rsid w:val="0057061D"/>
    <w:rsid w:val="00571436"/>
    <w:rsid w:val="005718A9"/>
    <w:rsid w:val="005719D8"/>
    <w:rsid w:val="00571A8D"/>
    <w:rsid w:val="005734CC"/>
    <w:rsid w:val="00573847"/>
    <w:rsid w:val="00573AED"/>
    <w:rsid w:val="00573DEF"/>
    <w:rsid w:val="005750A3"/>
    <w:rsid w:val="005754A6"/>
    <w:rsid w:val="00577F84"/>
    <w:rsid w:val="0058039A"/>
    <w:rsid w:val="005813B4"/>
    <w:rsid w:val="00582000"/>
    <w:rsid w:val="00582201"/>
    <w:rsid w:val="0058320B"/>
    <w:rsid w:val="005835E4"/>
    <w:rsid w:val="0058375D"/>
    <w:rsid w:val="005838ED"/>
    <w:rsid w:val="00583F64"/>
    <w:rsid w:val="005842BB"/>
    <w:rsid w:val="005846E2"/>
    <w:rsid w:val="005849D1"/>
    <w:rsid w:val="00585ACD"/>
    <w:rsid w:val="00586119"/>
    <w:rsid w:val="00586F04"/>
    <w:rsid w:val="005871E8"/>
    <w:rsid w:val="00587A0C"/>
    <w:rsid w:val="00587BA4"/>
    <w:rsid w:val="00587E5E"/>
    <w:rsid w:val="00587F83"/>
    <w:rsid w:val="00590848"/>
    <w:rsid w:val="00590A10"/>
    <w:rsid w:val="00590A81"/>
    <w:rsid w:val="00590DDA"/>
    <w:rsid w:val="00591A2B"/>
    <w:rsid w:val="005923F3"/>
    <w:rsid w:val="00592B30"/>
    <w:rsid w:val="00592B72"/>
    <w:rsid w:val="00592F3D"/>
    <w:rsid w:val="0059374C"/>
    <w:rsid w:val="0059422F"/>
    <w:rsid w:val="00594282"/>
    <w:rsid w:val="005945E4"/>
    <w:rsid w:val="00595251"/>
    <w:rsid w:val="00595CBC"/>
    <w:rsid w:val="005968A5"/>
    <w:rsid w:val="00596A1F"/>
    <w:rsid w:val="0059738B"/>
    <w:rsid w:val="00597914"/>
    <w:rsid w:val="005A03A4"/>
    <w:rsid w:val="005A1DD5"/>
    <w:rsid w:val="005A2159"/>
    <w:rsid w:val="005A2228"/>
    <w:rsid w:val="005A38B3"/>
    <w:rsid w:val="005A3A8A"/>
    <w:rsid w:val="005A4321"/>
    <w:rsid w:val="005A4D13"/>
    <w:rsid w:val="005A5110"/>
    <w:rsid w:val="005A5F61"/>
    <w:rsid w:val="005A6164"/>
    <w:rsid w:val="005A71BE"/>
    <w:rsid w:val="005A774A"/>
    <w:rsid w:val="005B01A3"/>
    <w:rsid w:val="005B1418"/>
    <w:rsid w:val="005B1893"/>
    <w:rsid w:val="005B18C3"/>
    <w:rsid w:val="005B1ACF"/>
    <w:rsid w:val="005B21BD"/>
    <w:rsid w:val="005B2206"/>
    <w:rsid w:val="005B26D5"/>
    <w:rsid w:val="005B38FE"/>
    <w:rsid w:val="005B3BB6"/>
    <w:rsid w:val="005B4D8C"/>
    <w:rsid w:val="005B529F"/>
    <w:rsid w:val="005B5F7C"/>
    <w:rsid w:val="005B5FFA"/>
    <w:rsid w:val="005B6110"/>
    <w:rsid w:val="005B6F3F"/>
    <w:rsid w:val="005B733E"/>
    <w:rsid w:val="005B7629"/>
    <w:rsid w:val="005B7BD0"/>
    <w:rsid w:val="005B7EEE"/>
    <w:rsid w:val="005C04E5"/>
    <w:rsid w:val="005C083B"/>
    <w:rsid w:val="005C0853"/>
    <w:rsid w:val="005C2F5E"/>
    <w:rsid w:val="005C512E"/>
    <w:rsid w:val="005C6179"/>
    <w:rsid w:val="005C65AB"/>
    <w:rsid w:val="005C6B3E"/>
    <w:rsid w:val="005C72ED"/>
    <w:rsid w:val="005C799E"/>
    <w:rsid w:val="005C7C2B"/>
    <w:rsid w:val="005C7C3A"/>
    <w:rsid w:val="005D01CC"/>
    <w:rsid w:val="005D0599"/>
    <w:rsid w:val="005D07BC"/>
    <w:rsid w:val="005D0D9E"/>
    <w:rsid w:val="005D1952"/>
    <w:rsid w:val="005D2C99"/>
    <w:rsid w:val="005D5C1C"/>
    <w:rsid w:val="005D5E62"/>
    <w:rsid w:val="005D6B5B"/>
    <w:rsid w:val="005D734B"/>
    <w:rsid w:val="005D7666"/>
    <w:rsid w:val="005D78CC"/>
    <w:rsid w:val="005D7F0E"/>
    <w:rsid w:val="005E0887"/>
    <w:rsid w:val="005E0D86"/>
    <w:rsid w:val="005E11D1"/>
    <w:rsid w:val="005E14B8"/>
    <w:rsid w:val="005E1F18"/>
    <w:rsid w:val="005E2DFD"/>
    <w:rsid w:val="005E2E3B"/>
    <w:rsid w:val="005E348B"/>
    <w:rsid w:val="005E3CFF"/>
    <w:rsid w:val="005E4192"/>
    <w:rsid w:val="005E489A"/>
    <w:rsid w:val="005E4FDB"/>
    <w:rsid w:val="005E55B7"/>
    <w:rsid w:val="005E686F"/>
    <w:rsid w:val="005E7657"/>
    <w:rsid w:val="005E7DA9"/>
    <w:rsid w:val="005F03BF"/>
    <w:rsid w:val="005F0B0A"/>
    <w:rsid w:val="005F1E4E"/>
    <w:rsid w:val="005F1F6F"/>
    <w:rsid w:val="005F2E31"/>
    <w:rsid w:val="005F3821"/>
    <w:rsid w:val="005F4046"/>
    <w:rsid w:val="005F43CA"/>
    <w:rsid w:val="005F45A3"/>
    <w:rsid w:val="005F48A6"/>
    <w:rsid w:val="005F575C"/>
    <w:rsid w:val="005F5B40"/>
    <w:rsid w:val="005F6551"/>
    <w:rsid w:val="006006C2"/>
    <w:rsid w:val="0060079E"/>
    <w:rsid w:val="006013E7"/>
    <w:rsid w:val="0060142B"/>
    <w:rsid w:val="00601476"/>
    <w:rsid w:val="0060213F"/>
    <w:rsid w:val="006028A7"/>
    <w:rsid w:val="00602999"/>
    <w:rsid w:val="00602FC9"/>
    <w:rsid w:val="0060332F"/>
    <w:rsid w:val="00603439"/>
    <w:rsid w:val="00603DC1"/>
    <w:rsid w:val="00603FA3"/>
    <w:rsid w:val="0060537A"/>
    <w:rsid w:val="006065EF"/>
    <w:rsid w:val="00607151"/>
    <w:rsid w:val="006074A2"/>
    <w:rsid w:val="00610A66"/>
    <w:rsid w:val="00610D21"/>
    <w:rsid w:val="006115FE"/>
    <w:rsid w:val="006121D1"/>
    <w:rsid w:val="00613647"/>
    <w:rsid w:val="00614E35"/>
    <w:rsid w:val="00615381"/>
    <w:rsid w:val="006156B3"/>
    <w:rsid w:val="00615B87"/>
    <w:rsid w:val="0061679E"/>
    <w:rsid w:val="00616CA1"/>
    <w:rsid w:val="00617585"/>
    <w:rsid w:val="006176B2"/>
    <w:rsid w:val="00620ED3"/>
    <w:rsid w:val="006222C4"/>
    <w:rsid w:val="006235B3"/>
    <w:rsid w:val="00623F60"/>
    <w:rsid w:val="006267FA"/>
    <w:rsid w:val="00630206"/>
    <w:rsid w:val="006313AD"/>
    <w:rsid w:val="00631CBA"/>
    <w:rsid w:val="00632B0C"/>
    <w:rsid w:val="00632EB1"/>
    <w:rsid w:val="00633ACD"/>
    <w:rsid w:val="00634812"/>
    <w:rsid w:val="0063491E"/>
    <w:rsid w:val="00634BA2"/>
    <w:rsid w:val="006350AA"/>
    <w:rsid w:val="006351B4"/>
    <w:rsid w:val="00635CE4"/>
    <w:rsid w:val="006361F3"/>
    <w:rsid w:val="0063630E"/>
    <w:rsid w:val="00636603"/>
    <w:rsid w:val="0063780E"/>
    <w:rsid w:val="0064004D"/>
    <w:rsid w:val="006406DF"/>
    <w:rsid w:val="006407FB"/>
    <w:rsid w:val="00641787"/>
    <w:rsid w:val="00641B80"/>
    <w:rsid w:val="00641CB3"/>
    <w:rsid w:val="00641FA0"/>
    <w:rsid w:val="006435D6"/>
    <w:rsid w:val="00643609"/>
    <w:rsid w:val="00643811"/>
    <w:rsid w:val="006447B5"/>
    <w:rsid w:val="00644B6A"/>
    <w:rsid w:val="00645027"/>
    <w:rsid w:val="0064518A"/>
    <w:rsid w:val="00645B6C"/>
    <w:rsid w:val="00646334"/>
    <w:rsid w:val="00646B33"/>
    <w:rsid w:val="00646DD4"/>
    <w:rsid w:val="0064767A"/>
    <w:rsid w:val="00651C33"/>
    <w:rsid w:val="00654614"/>
    <w:rsid w:val="00654D0D"/>
    <w:rsid w:val="00655081"/>
    <w:rsid w:val="0065564A"/>
    <w:rsid w:val="00656D71"/>
    <w:rsid w:val="0065785F"/>
    <w:rsid w:val="006579D0"/>
    <w:rsid w:val="006606D4"/>
    <w:rsid w:val="0066169E"/>
    <w:rsid w:val="00661BB5"/>
    <w:rsid w:val="00662DB2"/>
    <w:rsid w:val="00663045"/>
    <w:rsid w:val="00664F72"/>
    <w:rsid w:val="006650C5"/>
    <w:rsid w:val="00665691"/>
    <w:rsid w:val="00666250"/>
    <w:rsid w:val="00666E9B"/>
    <w:rsid w:val="006673CB"/>
    <w:rsid w:val="006706E1"/>
    <w:rsid w:val="00672218"/>
    <w:rsid w:val="006724B2"/>
    <w:rsid w:val="00672674"/>
    <w:rsid w:val="00672919"/>
    <w:rsid w:val="00672BAC"/>
    <w:rsid w:val="006732C5"/>
    <w:rsid w:val="0067371F"/>
    <w:rsid w:val="006744D6"/>
    <w:rsid w:val="00674797"/>
    <w:rsid w:val="006754C1"/>
    <w:rsid w:val="00676339"/>
    <w:rsid w:val="00676828"/>
    <w:rsid w:val="006809AD"/>
    <w:rsid w:val="00680BE2"/>
    <w:rsid w:val="006821C1"/>
    <w:rsid w:val="006836DC"/>
    <w:rsid w:val="00683ECB"/>
    <w:rsid w:val="006851E5"/>
    <w:rsid w:val="00685297"/>
    <w:rsid w:val="00685506"/>
    <w:rsid w:val="006856D5"/>
    <w:rsid w:val="00685845"/>
    <w:rsid w:val="0068661F"/>
    <w:rsid w:val="00686C1A"/>
    <w:rsid w:val="006873DC"/>
    <w:rsid w:val="0068751A"/>
    <w:rsid w:val="0069068F"/>
    <w:rsid w:val="00691084"/>
    <w:rsid w:val="00691341"/>
    <w:rsid w:val="006941C7"/>
    <w:rsid w:val="00695266"/>
    <w:rsid w:val="006952A4"/>
    <w:rsid w:val="006953ED"/>
    <w:rsid w:val="006953FE"/>
    <w:rsid w:val="00695BBF"/>
    <w:rsid w:val="00696667"/>
    <w:rsid w:val="00696EA9"/>
    <w:rsid w:val="0069747C"/>
    <w:rsid w:val="006974E3"/>
    <w:rsid w:val="00697A1E"/>
    <w:rsid w:val="00697BEC"/>
    <w:rsid w:val="006A0C14"/>
    <w:rsid w:val="006A167B"/>
    <w:rsid w:val="006A1830"/>
    <w:rsid w:val="006A1848"/>
    <w:rsid w:val="006A1AF1"/>
    <w:rsid w:val="006A1B0D"/>
    <w:rsid w:val="006A1C81"/>
    <w:rsid w:val="006A2D1D"/>
    <w:rsid w:val="006A32BB"/>
    <w:rsid w:val="006A4109"/>
    <w:rsid w:val="006A49E0"/>
    <w:rsid w:val="006A4BE1"/>
    <w:rsid w:val="006A4E45"/>
    <w:rsid w:val="006A4F8A"/>
    <w:rsid w:val="006A549F"/>
    <w:rsid w:val="006A5751"/>
    <w:rsid w:val="006A5D76"/>
    <w:rsid w:val="006A7034"/>
    <w:rsid w:val="006A7C18"/>
    <w:rsid w:val="006A7F76"/>
    <w:rsid w:val="006B0018"/>
    <w:rsid w:val="006B0E95"/>
    <w:rsid w:val="006B22A0"/>
    <w:rsid w:val="006B28EF"/>
    <w:rsid w:val="006B2FD5"/>
    <w:rsid w:val="006B37DE"/>
    <w:rsid w:val="006B3F7F"/>
    <w:rsid w:val="006B47D7"/>
    <w:rsid w:val="006B4815"/>
    <w:rsid w:val="006B4BE1"/>
    <w:rsid w:val="006B5CC4"/>
    <w:rsid w:val="006B6342"/>
    <w:rsid w:val="006B64DC"/>
    <w:rsid w:val="006B652E"/>
    <w:rsid w:val="006B7181"/>
    <w:rsid w:val="006B7407"/>
    <w:rsid w:val="006C019E"/>
    <w:rsid w:val="006C1094"/>
    <w:rsid w:val="006C1B31"/>
    <w:rsid w:val="006C1F7C"/>
    <w:rsid w:val="006C1FC6"/>
    <w:rsid w:val="006C23CC"/>
    <w:rsid w:val="006C2A6D"/>
    <w:rsid w:val="006C2EF7"/>
    <w:rsid w:val="006C3497"/>
    <w:rsid w:val="006C4A1D"/>
    <w:rsid w:val="006C54A1"/>
    <w:rsid w:val="006C5673"/>
    <w:rsid w:val="006C7747"/>
    <w:rsid w:val="006C7D95"/>
    <w:rsid w:val="006C7DC1"/>
    <w:rsid w:val="006C7FDB"/>
    <w:rsid w:val="006D0360"/>
    <w:rsid w:val="006D03FE"/>
    <w:rsid w:val="006D11DB"/>
    <w:rsid w:val="006D1305"/>
    <w:rsid w:val="006D4038"/>
    <w:rsid w:val="006D4F6E"/>
    <w:rsid w:val="006D61A2"/>
    <w:rsid w:val="006D6D4D"/>
    <w:rsid w:val="006D7723"/>
    <w:rsid w:val="006E04C6"/>
    <w:rsid w:val="006E0D0A"/>
    <w:rsid w:val="006E1797"/>
    <w:rsid w:val="006E1EB4"/>
    <w:rsid w:val="006E2723"/>
    <w:rsid w:val="006E279B"/>
    <w:rsid w:val="006E2AB8"/>
    <w:rsid w:val="006E321A"/>
    <w:rsid w:val="006E3334"/>
    <w:rsid w:val="006E3AA8"/>
    <w:rsid w:val="006E3B05"/>
    <w:rsid w:val="006E4248"/>
    <w:rsid w:val="006E46BE"/>
    <w:rsid w:val="006E4DDD"/>
    <w:rsid w:val="006E4E4F"/>
    <w:rsid w:val="006E522E"/>
    <w:rsid w:val="006E53EA"/>
    <w:rsid w:val="006E609E"/>
    <w:rsid w:val="006E62B8"/>
    <w:rsid w:val="006E7594"/>
    <w:rsid w:val="006E7899"/>
    <w:rsid w:val="006F00CD"/>
    <w:rsid w:val="006F0261"/>
    <w:rsid w:val="006F0AF7"/>
    <w:rsid w:val="006F18CC"/>
    <w:rsid w:val="006F337C"/>
    <w:rsid w:val="006F33F2"/>
    <w:rsid w:val="006F421F"/>
    <w:rsid w:val="006F4555"/>
    <w:rsid w:val="006F5388"/>
    <w:rsid w:val="006F597A"/>
    <w:rsid w:val="006F6056"/>
    <w:rsid w:val="006F61DA"/>
    <w:rsid w:val="006F689F"/>
    <w:rsid w:val="006F6EBE"/>
    <w:rsid w:val="006F7126"/>
    <w:rsid w:val="006F7B16"/>
    <w:rsid w:val="00700248"/>
    <w:rsid w:val="0070117D"/>
    <w:rsid w:val="00702045"/>
    <w:rsid w:val="00702482"/>
    <w:rsid w:val="00703454"/>
    <w:rsid w:val="00703812"/>
    <w:rsid w:val="00703A8D"/>
    <w:rsid w:val="00703AB1"/>
    <w:rsid w:val="00704105"/>
    <w:rsid w:val="007041FF"/>
    <w:rsid w:val="00705297"/>
    <w:rsid w:val="00705414"/>
    <w:rsid w:val="007056D5"/>
    <w:rsid w:val="00705B4A"/>
    <w:rsid w:val="00705BB3"/>
    <w:rsid w:val="00706B3F"/>
    <w:rsid w:val="00707011"/>
    <w:rsid w:val="007078FD"/>
    <w:rsid w:val="00711179"/>
    <w:rsid w:val="0071126F"/>
    <w:rsid w:val="0071143C"/>
    <w:rsid w:val="007116A2"/>
    <w:rsid w:val="00711BD3"/>
    <w:rsid w:val="007136FB"/>
    <w:rsid w:val="00713A9E"/>
    <w:rsid w:val="00713B02"/>
    <w:rsid w:val="00714A4F"/>
    <w:rsid w:val="0071572A"/>
    <w:rsid w:val="00715C6E"/>
    <w:rsid w:val="007160F4"/>
    <w:rsid w:val="007163CA"/>
    <w:rsid w:val="00716671"/>
    <w:rsid w:val="007166A6"/>
    <w:rsid w:val="00717A30"/>
    <w:rsid w:val="00717ABC"/>
    <w:rsid w:val="007205B8"/>
    <w:rsid w:val="00721B14"/>
    <w:rsid w:val="0072209D"/>
    <w:rsid w:val="007230A3"/>
    <w:rsid w:val="00723896"/>
    <w:rsid w:val="00723A73"/>
    <w:rsid w:val="00723C8C"/>
    <w:rsid w:val="00723E73"/>
    <w:rsid w:val="0072499C"/>
    <w:rsid w:val="00724B6C"/>
    <w:rsid w:val="00724CA8"/>
    <w:rsid w:val="00724EF2"/>
    <w:rsid w:val="007254D8"/>
    <w:rsid w:val="0072635C"/>
    <w:rsid w:val="00727995"/>
    <w:rsid w:val="00727F09"/>
    <w:rsid w:val="0073105F"/>
    <w:rsid w:val="0073126B"/>
    <w:rsid w:val="00732DD7"/>
    <w:rsid w:val="0073328F"/>
    <w:rsid w:val="00733C4A"/>
    <w:rsid w:val="00733D67"/>
    <w:rsid w:val="00733E03"/>
    <w:rsid w:val="007342CC"/>
    <w:rsid w:val="00734860"/>
    <w:rsid w:val="007360E0"/>
    <w:rsid w:val="0073688C"/>
    <w:rsid w:val="00736F50"/>
    <w:rsid w:val="00737394"/>
    <w:rsid w:val="0073747D"/>
    <w:rsid w:val="0074067D"/>
    <w:rsid w:val="00742BB2"/>
    <w:rsid w:val="00742F1C"/>
    <w:rsid w:val="00743769"/>
    <w:rsid w:val="00744106"/>
    <w:rsid w:val="007445F5"/>
    <w:rsid w:val="007448CC"/>
    <w:rsid w:val="007449ED"/>
    <w:rsid w:val="00744F83"/>
    <w:rsid w:val="0074594B"/>
    <w:rsid w:val="00745C7E"/>
    <w:rsid w:val="00747352"/>
    <w:rsid w:val="00747C0E"/>
    <w:rsid w:val="00750A13"/>
    <w:rsid w:val="00752125"/>
    <w:rsid w:val="00753978"/>
    <w:rsid w:val="00753AB8"/>
    <w:rsid w:val="0075425E"/>
    <w:rsid w:val="007545AF"/>
    <w:rsid w:val="007558BD"/>
    <w:rsid w:val="00756298"/>
    <w:rsid w:val="007575B8"/>
    <w:rsid w:val="007603E0"/>
    <w:rsid w:val="00761246"/>
    <w:rsid w:val="00761A65"/>
    <w:rsid w:val="00762945"/>
    <w:rsid w:val="00762C9C"/>
    <w:rsid w:val="00762D36"/>
    <w:rsid w:val="00762EFB"/>
    <w:rsid w:val="007632E6"/>
    <w:rsid w:val="00764385"/>
    <w:rsid w:val="0076524D"/>
    <w:rsid w:val="00765F88"/>
    <w:rsid w:val="00766039"/>
    <w:rsid w:val="00766286"/>
    <w:rsid w:val="0076635D"/>
    <w:rsid w:val="007666E9"/>
    <w:rsid w:val="00766DEB"/>
    <w:rsid w:val="0076732A"/>
    <w:rsid w:val="00770A17"/>
    <w:rsid w:val="00770BD2"/>
    <w:rsid w:val="00771492"/>
    <w:rsid w:val="00771D9A"/>
    <w:rsid w:val="00772AE2"/>
    <w:rsid w:val="00772CC3"/>
    <w:rsid w:val="00772D88"/>
    <w:rsid w:val="00772FC6"/>
    <w:rsid w:val="00773919"/>
    <w:rsid w:val="00774AD7"/>
    <w:rsid w:val="00774AE1"/>
    <w:rsid w:val="00775703"/>
    <w:rsid w:val="00776276"/>
    <w:rsid w:val="00776589"/>
    <w:rsid w:val="00776611"/>
    <w:rsid w:val="00776E77"/>
    <w:rsid w:val="0077786D"/>
    <w:rsid w:val="00777EA3"/>
    <w:rsid w:val="00777EA9"/>
    <w:rsid w:val="00780A51"/>
    <w:rsid w:val="00780CDC"/>
    <w:rsid w:val="00781815"/>
    <w:rsid w:val="00782045"/>
    <w:rsid w:val="0078212F"/>
    <w:rsid w:val="00782472"/>
    <w:rsid w:val="00782791"/>
    <w:rsid w:val="00782C8C"/>
    <w:rsid w:val="00782DF5"/>
    <w:rsid w:val="007830A5"/>
    <w:rsid w:val="00783CFD"/>
    <w:rsid w:val="0078429A"/>
    <w:rsid w:val="007850D1"/>
    <w:rsid w:val="0078519F"/>
    <w:rsid w:val="0078616B"/>
    <w:rsid w:val="007872F1"/>
    <w:rsid w:val="00787BB3"/>
    <w:rsid w:val="0079071E"/>
    <w:rsid w:val="00790F1C"/>
    <w:rsid w:val="007910FA"/>
    <w:rsid w:val="00792842"/>
    <w:rsid w:val="00792B5F"/>
    <w:rsid w:val="00793FCB"/>
    <w:rsid w:val="007944B2"/>
    <w:rsid w:val="00796230"/>
    <w:rsid w:val="00797344"/>
    <w:rsid w:val="007974DA"/>
    <w:rsid w:val="007979C2"/>
    <w:rsid w:val="00797BDF"/>
    <w:rsid w:val="007A0049"/>
    <w:rsid w:val="007A0461"/>
    <w:rsid w:val="007A0CAB"/>
    <w:rsid w:val="007A0CF8"/>
    <w:rsid w:val="007A0E0C"/>
    <w:rsid w:val="007A1006"/>
    <w:rsid w:val="007A19D9"/>
    <w:rsid w:val="007A2226"/>
    <w:rsid w:val="007A26D8"/>
    <w:rsid w:val="007A3259"/>
    <w:rsid w:val="007A3973"/>
    <w:rsid w:val="007A50C7"/>
    <w:rsid w:val="007A50DC"/>
    <w:rsid w:val="007A57E6"/>
    <w:rsid w:val="007A5929"/>
    <w:rsid w:val="007A6548"/>
    <w:rsid w:val="007A71A4"/>
    <w:rsid w:val="007A74A4"/>
    <w:rsid w:val="007A758A"/>
    <w:rsid w:val="007A784E"/>
    <w:rsid w:val="007A7CC6"/>
    <w:rsid w:val="007B01EF"/>
    <w:rsid w:val="007B022B"/>
    <w:rsid w:val="007B13C6"/>
    <w:rsid w:val="007B24BD"/>
    <w:rsid w:val="007B2CD0"/>
    <w:rsid w:val="007B30BF"/>
    <w:rsid w:val="007B3B3A"/>
    <w:rsid w:val="007B3B63"/>
    <w:rsid w:val="007B4B51"/>
    <w:rsid w:val="007B4DD2"/>
    <w:rsid w:val="007B5380"/>
    <w:rsid w:val="007B6531"/>
    <w:rsid w:val="007B6DF5"/>
    <w:rsid w:val="007B7AD6"/>
    <w:rsid w:val="007B7F90"/>
    <w:rsid w:val="007C1CC4"/>
    <w:rsid w:val="007C1F4D"/>
    <w:rsid w:val="007C2034"/>
    <w:rsid w:val="007C22CA"/>
    <w:rsid w:val="007C2A82"/>
    <w:rsid w:val="007C33EB"/>
    <w:rsid w:val="007C4341"/>
    <w:rsid w:val="007C4CAD"/>
    <w:rsid w:val="007C5E50"/>
    <w:rsid w:val="007C663A"/>
    <w:rsid w:val="007C67A6"/>
    <w:rsid w:val="007C712F"/>
    <w:rsid w:val="007C7430"/>
    <w:rsid w:val="007D0C27"/>
    <w:rsid w:val="007D1ABB"/>
    <w:rsid w:val="007D2C1E"/>
    <w:rsid w:val="007D2D67"/>
    <w:rsid w:val="007D3D39"/>
    <w:rsid w:val="007D4779"/>
    <w:rsid w:val="007D4788"/>
    <w:rsid w:val="007D5A45"/>
    <w:rsid w:val="007D5EE1"/>
    <w:rsid w:val="007E08C1"/>
    <w:rsid w:val="007E0ECC"/>
    <w:rsid w:val="007E29EF"/>
    <w:rsid w:val="007E4118"/>
    <w:rsid w:val="007E5D8A"/>
    <w:rsid w:val="007E6FE7"/>
    <w:rsid w:val="007E7DDB"/>
    <w:rsid w:val="007F0098"/>
    <w:rsid w:val="007F012C"/>
    <w:rsid w:val="007F0711"/>
    <w:rsid w:val="007F0AB5"/>
    <w:rsid w:val="007F0C6E"/>
    <w:rsid w:val="007F0E4F"/>
    <w:rsid w:val="007F0F0E"/>
    <w:rsid w:val="007F0F29"/>
    <w:rsid w:val="007F1136"/>
    <w:rsid w:val="007F118F"/>
    <w:rsid w:val="007F1322"/>
    <w:rsid w:val="007F17C5"/>
    <w:rsid w:val="007F1B13"/>
    <w:rsid w:val="007F2DD6"/>
    <w:rsid w:val="007F2EEA"/>
    <w:rsid w:val="007F40D3"/>
    <w:rsid w:val="007F504C"/>
    <w:rsid w:val="007F630E"/>
    <w:rsid w:val="0080026E"/>
    <w:rsid w:val="008021C8"/>
    <w:rsid w:val="008029D0"/>
    <w:rsid w:val="00802E3F"/>
    <w:rsid w:val="0080321C"/>
    <w:rsid w:val="0080467C"/>
    <w:rsid w:val="00804FB1"/>
    <w:rsid w:val="008059B9"/>
    <w:rsid w:val="00805D4F"/>
    <w:rsid w:val="008063A1"/>
    <w:rsid w:val="00810010"/>
    <w:rsid w:val="0081089E"/>
    <w:rsid w:val="00812599"/>
    <w:rsid w:val="00813070"/>
    <w:rsid w:val="008137C9"/>
    <w:rsid w:val="00813F28"/>
    <w:rsid w:val="00813FC7"/>
    <w:rsid w:val="00816153"/>
    <w:rsid w:val="0081641E"/>
    <w:rsid w:val="008174CE"/>
    <w:rsid w:val="00820893"/>
    <w:rsid w:val="00820952"/>
    <w:rsid w:val="00822D8F"/>
    <w:rsid w:val="00823CA2"/>
    <w:rsid w:val="00823E68"/>
    <w:rsid w:val="00824DE6"/>
    <w:rsid w:val="00825361"/>
    <w:rsid w:val="008261B7"/>
    <w:rsid w:val="0082650E"/>
    <w:rsid w:val="008316BD"/>
    <w:rsid w:val="0083326B"/>
    <w:rsid w:val="0083368F"/>
    <w:rsid w:val="00833E7C"/>
    <w:rsid w:val="00834086"/>
    <w:rsid w:val="00834451"/>
    <w:rsid w:val="00834502"/>
    <w:rsid w:val="00834818"/>
    <w:rsid w:val="008352BD"/>
    <w:rsid w:val="008353F6"/>
    <w:rsid w:val="00835C2E"/>
    <w:rsid w:val="0083639A"/>
    <w:rsid w:val="00836EE8"/>
    <w:rsid w:val="008376A4"/>
    <w:rsid w:val="00837863"/>
    <w:rsid w:val="008431FE"/>
    <w:rsid w:val="00843FFB"/>
    <w:rsid w:val="00844A5A"/>
    <w:rsid w:val="00844EA4"/>
    <w:rsid w:val="00845343"/>
    <w:rsid w:val="00845682"/>
    <w:rsid w:val="00845F0A"/>
    <w:rsid w:val="00846045"/>
    <w:rsid w:val="00846C74"/>
    <w:rsid w:val="00846D03"/>
    <w:rsid w:val="00847F54"/>
    <w:rsid w:val="008501C9"/>
    <w:rsid w:val="0085055A"/>
    <w:rsid w:val="00851C5E"/>
    <w:rsid w:val="00851D03"/>
    <w:rsid w:val="00851E24"/>
    <w:rsid w:val="008522B5"/>
    <w:rsid w:val="00853B49"/>
    <w:rsid w:val="00854569"/>
    <w:rsid w:val="00855373"/>
    <w:rsid w:val="00855B53"/>
    <w:rsid w:val="00856059"/>
    <w:rsid w:val="00857118"/>
    <w:rsid w:val="00857E95"/>
    <w:rsid w:val="008614BE"/>
    <w:rsid w:val="00861D11"/>
    <w:rsid w:val="00861D92"/>
    <w:rsid w:val="008627C0"/>
    <w:rsid w:val="008633B9"/>
    <w:rsid w:val="00863A68"/>
    <w:rsid w:val="00863E79"/>
    <w:rsid w:val="00865129"/>
    <w:rsid w:val="00865208"/>
    <w:rsid w:val="008654D9"/>
    <w:rsid w:val="00865E3A"/>
    <w:rsid w:val="00865FCF"/>
    <w:rsid w:val="00866500"/>
    <w:rsid w:val="0086688C"/>
    <w:rsid w:val="008668C1"/>
    <w:rsid w:val="00866E4F"/>
    <w:rsid w:val="00867ECF"/>
    <w:rsid w:val="00870992"/>
    <w:rsid w:val="00870C4C"/>
    <w:rsid w:val="0087219A"/>
    <w:rsid w:val="0087226C"/>
    <w:rsid w:val="00872EEA"/>
    <w:rsid w:val="00874D1C"/>
    <w:rsid w:val="00875469"/>
    <w:rsid w:val="00875C12"/>
    <w:rsid w:val="00875C7B"/>
    <w:rsid w:val="00875F2B"/>
    <w:rsid w:val="00876727"/>
    <w:rsid w:val="008769F8"/>
    <w:rsid w:val="0087723B"/>
    <w:rsid w:val="00880476"/>
    <w:rsid w:val="008804AC"/>
    <w:rsid w:val="00881028"/>
    <w:rsid w:val="00881BE4"/>
    <w:rsid w:val="008822F8"/>
    <w:rsid w:val="00882828"/>
    <w:rsid w:val="00882969"/>
    <w:rsid w:val="008846CB"/>
    <w:rsid w:val="00885276"/>
    <w:rsid w:val="00885879"/>
    <w:rsid w:val="00885C7C"/>
    <w:rsid w:val="00886AFB"/>
    <w:rsid w:val="00886E87"/>
    <w:rsid w:val="00887929"/>
    <w:rsid w:val="0089087C"/>
    <w:rsid w:val="00892C67"/>
    <w:rsid w:val="00892C74"/>
    <w:rsid w:val="008933F2"/>
    <w:rsid w:val="008945FE"/>
    <w:rsid w:val="008961CE"/>
    <w:rsid w:val="00896869"/>
    <w:rsid w:val="0089699E"/>
    <w:rsid w:val="00896C23"/>
    <w:rsid w:val="00897276"/>
    <w:rsid w:val="00897687"/>
    <w:rsid w:val="008A122E"/>
    <w:rsid w:val="008A1452"/>
    <w:rsid w:val="008A1D31"/>
    <w:rsid w:val="008A1FAB"/>
    <w:rsid w:val="008A25BC"/>
    <w:rsid w:val="008A27C1"/>
    <w:rsid w:val="008A3E3A"/>
    <w:rsid w:val="008A4175"/>
    <w:rsid w:val="008A4310"/>
    <w:rsid w:val="008A4377"/>
    <w:rsid w:val="008A449D"/>
    <w:rsid w:val="008A4B00"/>
    <w:rsid w:val="008A535C"/>
    <w:rsid w:val="008A5747"/>
    <w:rsid w:val="008A5762"/>
    <w:rsid w:val="008A6ADB"/>
    <w:rsid w:val="008A6DA5"/>
    <w:rsid w:val="008A6EFD"/>
    <w:rsid w:val="008A7935"/>
    <w:rsid w:val="008A7E77"/>
    <w:rsid w:val="008B07AA"/>
    <w:rsid w:val="008B1394"/>
    <w:rsid w:val="008B1C55"/>
    <w:rsid w:val="008B3460"/>
    <w:rsid w:val="008B37F0"/>
    <w:rsid w:val="008B3EC0"/>
    <w:rsid w:val="008B4139"/>
    <w:rsid w:val="008B4BA7"/>
    <w:rsid w:val="008B4C82"/>
    <w:rsid w:val="008B55D4"/>
    <w:rsid w:val="008B6721"/>
    <w:rsid w:val="008B6CB5"/>
    <w:rsid w:val="008B73CE"/>
    <w:rsid w:val="008B7778"/>
    <w:rsid w:val="008C08D8"/>
    <w:rsid w:val="008C1206"/>
    <w:rsid w:val="008C1995"/>
    <w:rsid w:val="008C1C07"/>
    <w:rsid w:val="008C2AFD"/>
    <w:rsid w:val="008C2B96"/>
    <w:rsid w:val="008C2C54"/>
    <w:rsid w:val="008C336F"/>
    <w:rsid w:val="008C3BC4"/>
    <w:rsid w:val="008C3E64"/>
    <w:rsid w:val="008C43C8"/>
    <w:rsid w:val="008C44CE"/>
    <w:rsid w:val="008C4871"/>
    <w:rsid w:val="008C4C0F"/>
    <w:rsid w:val="008C5669"/>
    <w:rsid w:val="008C5EDA"/>
    <w:rsid w:val="008C6124"/>
    <w:rsid w:val="008D099F"/>
    <w:rsid w:val="008D0B68"/>
    <w:rsid w:val="008D1A8F"/>
    <w:rsid w:val="008D2D18"/>
    <w:rsid w:val="008D3980"/>
    <w:rsid w:val="008D39DB"/>
    <w:rsid w:val="008D3DC6"/>
    <w:rsid w:val="008D3EBE"/>
    <w:rsid w:val="008D5063"/>
    <w:rsid w:val="008D5178"/>
    <w:rsid w:val="008D6001"/>
    <w:rsid w:val="008E0D1E"/>
    <w:rsid w:val="008E1B1C"/>
    <w:rsid w:val="008E2B1B"/>
    <w:rsid w:val="008E2EBF"/>
    <w:rsid w:val="008E4561"/>
    <w:rsid w:val="008E4763"/>
    <w:rsid w:val="008E483E"/>
    <w:rsid w:val="008E4A0E"/>
    <w:rsid w:val="008E4B0C"/>
    <w:rsid w:val="008E5965"/>
    <w:rsid w:val="008E61F8"/>
    <w:rsid w:val="008E6DB3"/>
    <w:rsid w:val="008E6F7E"/>
    <w:rsid w:val="008E7CD1"/>
    <w:rsid w:val="008F0852"/>
    <w:rsid w:val="008F0999"/>
    <w:rsid w:val="008F1B99"/>
    <w:rsid w:val="008F2832"/>
    <w:rsid w:val="008F3282"/>
    <w:rsid w:val="008F498A"/>
    <w:rsid w:val="008F51D4"/>
    <w:rsid w:val="008F63D0"/>
    <w:rsid w:val="008F763B"/>
    <w:rsid w:val="008F770A"/>
    <w:rsid w:val="008F7969"/>
    <w:rsid w:val="008F7EF0"/>
    <w:rsid w:val="0090086C"/>
    <w:rsid w:val="0090125C"/>
    <w:rsid w:val="0090280D"/>
    <w:rsid w:val="0090332F"/>
    <w:rsid w:val="00903382"/>
    <w:rsid w:val="009033D7"/>
    <w:rsid w:val="00907598"/>
    <w:rsid w:val="00910742"/>
    <w:rsid w:val="0091096E"/>
    <w:rsid w:val="00910E9E"/>
    <w:rsid w:val="00911869"/>
    <w:rsid w:val="00912A70"/>
    <w:rsid w:val="00912BB7"/>
    <w:rsid w:val="00913A04"/>
    <w:rsid w:val="00914B3C"/>
    <w:rsid w:val="00916592"/>
    <w:rsid w:val="00917FA8"/>
    <w:rsid w:val="00920096"/>
    <w:rsid w:val="0092047F"/>
    <w:rsid w:val="00920CBF"/>
    <w:rsid w:val="00921828"/>
    <w:rsid w:val="00921FFE"/>
    <w:rsid w:val="00922808"/>
    <w:rsid w:val="00922D0F"/>
    <w:rsid w:val="0092329D"/>
    <w:rsid w:val="0092444F"/>
    <w:rsid w:val="00925907"/>
    <w:rsid w:val="009265DE"/>
    <w:rsid w:val="00926B6B"/>
    <w:rsid w:val="0093127C"/>
    <w:rsid w:val="009317FE"/>
    <w:rsid w:val="009322CA"/>
    <w:rsid w:val="009323C4"/>
    <w:rsid w:val="009336A4"/>
    <w:rsid w:val="009337DE"/>
    <w:rsid w:val="009340EF"/>
    <w:rsid w:val="00934DEE"/>
    <w:rsid w:val="0093654A"/>
    <w:rsid w:val="009402C6"/>
    <w:rsid w:val="009403FD"/>
    <w:rsid w:val="009405A7"/>
    <w:rsid w:val="00940F4B"/>
    <w:rsid w:val="009410E9"/>
    <w:rsid w:val="0094163B"/>
    <w:rsid w:val="0094263B"/>
    <w:rsid w:val="00942856"/>
    <w:rsid w:val="00942B5B"/>
    <w:rsid w:val="00942D6F"/>
    <w:rsid w:val="00942F74"/>
    <w:rsid w:val="009436D5"/>
    <w:rsid w:val="00943C12"/>
    <w:rsid w:val="00943F58"/>
    <w:rsid w:val="00944120"/>
    <w:rsid w:val="00944357"/>
    <w:rsid w:val="009444AD"/>
    <w:rsid w:val="009449B9"/>
    <w:rsid w:val="00944AF8"/>
    <w:rsid w:val="009461A5"/>
    <w:rsid w:val="00946593"/>
    <w:rsid w:val="009467E2"/>
    <w:rsid w:val="009467F8"/>
    <w:rsid w:val="009501AB"/>
    <w:rsid w:val="009501BA"/>
    <w:rsid w:val="009507B1"/>
    <w:rsid w:val="00951B54"/>
    <w:rsid w:val="00951F4D"/>
    <w:rsid w:val="009523CC"/>
    <w:rsid w:val="00952657"/>
    <w:rsid w:val="00952D5E"/>
    <w:rsid w:val="00952FAF"/>
    <w:rsid w:val="00955B6D"/>
    <w:rsid w:val="00956699"/>
    <w:rsid w:val="00956BAF"/>
    <w:rsid w:val="00956C1C"/>
    <w:rsid w:val="0095780E"/>
    <w:rsid w:val="00960FEA"/>
    <w:rsid w:val="0096168F"/>
    <w:rsid w:val="00962209"/>
    <w:rsid w:val="00962A2F"/>
    <w:rsid w:val="0096319A"/>
    <w:rsid w:val="00963E90"/>
    <w:rsid w:val="009640A6"/>
    <w:rsid w:val="0096481D"/>
    <w:rsid w:val="00964D26"/>
    <w:rsid w:val="009654A8"/>
    <w:rsid w:val="009657F9"/>
    <w:rsid w:val="00965DB0"/>
    <w:rsid w:val="00965E0D"/>
    <w:rsid w:val="00965E60"/>
    <w:rsid w:val="009661BB"/>
    <w:rsid w:val="00966820"/>
    <w:rsid w:val="009672A4"/>
    <w:rsid w:val="00967A50"/>
    <w:rsid w:val="00967EC9"/>
    <w:rsid w:val="009700C7"/>
    <w:rsid w:val="009706B7"/>
    <w:rsid w:val="00970D41"/>
    <w:rsid w:val="009712CF"/>
    <w:rsid w:val="00971A60"/>
    <w:rsid w:val="00972011"/>
    <w:rsid w:val="00972633"/>
    <w:rsid w:val="0097263F"/>
    <w:rsid w:val="00973679"/>
    <w:rsid w:val="00974CA7"/>
    <w:rsid w:val="00975EEC"/>
    <w:rsid w:val="00976004"/>
    <w:rsid w:val="009768A4"/>
    <w:rsid w:val="0097716E"/>
    <w:rsid w:val="009774A6"/>
    <w:rsid w:val="0097775C"/>
    <w:rsid w:val="00980846"/>
    <w:rsid w:val="0098089D"/>
    <w:rsid w:val="00980EDC"/>
    <w:rsid w:val="009813EC"/>
    <w:rsid w:val="00982041"/>
    <w:rsid w:val="00982475"/>
    <w:rsid w:val="00982BC6"/>
    <w:rsid w:val="00982FE5"/>
    <w:rsid w:val="00983CF6"/>
    <w:rsid w:val="00983F63"/>
    <w:rsid w:val="00984199"/>
    <w:rsid w:val="009851C6"/>
    <w:rsid w:val="009852D6"/>
    <w:rsid w:val="00985EE1"/>
    <w:rsid w:val="00986C6C"/>
    <w:rsid w:val="00986D1D"/>
    <w:rsid w:val="00986D28"/>
    <w:rsid w:val="0098777E"/>
    <w:rsid w:val="00990024"/>
    <w:rsid w:val="009901A2"/>
    <w:rsid w:val="00990A24"/>
    <w:rsid w:val="009914DF"/>
    <w:rsid w:val="009918B2"/>
    <w:rsid w:val="00992D8A"/>
    <w:rsid w:val="00993AC0"/>
    <w:rsid w:val="009942F5"/>
    <w:rsid w:val="00994590"/>
    <w:rsid w:val="0099488F"/>
    <w:rsid w:val="00994E3B"/>
    <w:rsid w:val="00995157"/>
    <w:rsid w:val="009953D1"/>
    <w:rsid w:val="00996CE8"/>
    <w:rsid w:val="009A1BC3"/>
    <w:rsid w:val="009A1DD2"/>
    <w:rsid w:val="009A1F20"/>
    <w:rsid w:val="009A37AE"/>
    <w:rsid w:val="009A3C69"/>
    <w:rsid w:val="009A4ACD"/>
    <w:rsid w:val="009A4AFB"/>
    <w:rsid w:val="009A534F"/>
    <w:rsid w:val="009A53B8"/>
    <w:rsid w:val="009A6277"/>
    <w:rsid w:val="009A656D"/>
    <w:rsid w:val="009A6B5C"/>
    <w:rsid w:val="009A70D6"/>
    <w:rsid w:val="009A70E8"/>
    <w:rsid w:val="009A7500"/>
    <w:rsid w:val="009A76A1"/>
    <w:rsid w:val="009A775A"/>
    <w:rsid w:val="009A7D64"/>
    <w:rsid w:val="009B03BF"/>
    <w:rsid w:val="009B0856"/>
    <w:rsid w:val="009B0E1F"/>
    <w:rsid w:val="009B2D57"/>
    <w:rsid w:val="009B38B4"/>
    <w:rsid w:val="009B3B2D"/>
    <w:rsid w:val="009B3E26"/>
    <w:rsid w:val="009B3FAC"/>
    <w:rsid w:val="009B4B7D"/>
    <w:rsid w:val="009B5124"/>
    <w:rsid w:val="009B5951"/>
    <w:rsid w:val="009B5C2C"/>
    <w:rsid w:val="009B5D69"/>
    <w:rsid w:val="009B6ACE"/>
    <w:rsid w:val="009B7237"/>
    <w:rsid w:val="009B7364"/>
    <w:rsid w:val="009B754A"/>
    <w:rsid w:val="009C00B3"/>
    <w:rsid w:val="009C1284"/>
    <w:rsid w:val="009C13A6"/>
    <w:rsid w:val="009C1464"/>
    <w:rsid w:val="009C1E5C"/>
    <w:rsid w:val="009C2953"/>
    <w:rsid w:val="009C2C0B"/>
    <w:rsid w:val="009C2FBD"/>
    <w:rsid w:val="009C3B16"/>
    <w:rsid w:val="009C45B6"/>
    <w:rsid w:val="009C4A9E"/>
    <w:rsid w:val="009C5E10"/>
    <w:rsid w:val="009D04B9"/>
    <w:rsid w:val="009D0B50"/>
    <w:rsid w:val="009D1554"/>
    <w:rsid w:val="009D3386"/>
    <w:rsid w:val="009D3B66"/>
    <w:rsid w:val="009D3E72"/>
    <w:rsid w:val="009D4259"/>
    <w:rsid w:val="009D4E51"/>
    <w:rsid w:val="009D5A19"/>
    <w:rsid w:val="009D5D7B"/>
    <w:rsid w:val="009D6A11"/>
    <w:rsid w:val="009D7056"/>
    <w:rsid w:val="009D7319"/>
    <w:rsid w:val="009E03DB"/>
    <w:rsid w:val="009E063A"/>
    <w:rsid w:val="009E06AC"/>
    <w:rsid w:val="009E0712"/>
    <w:rsid w:val="009E0DAA"/>
    <w:rsid w:val="009E0EEB"/>
    <w:rsid w:val="009E1204"/>
    <w:rsid w:val="009E13FA"/>
    <w:rsid w:val="009E1FFA"/>
    <w:rsid w:val="009E33FC"/>
    <w:rsid w:val="009E34C7"/>
    <w:rsid w:val="009E38B4"/>
    <w:rsid w:val="009E3B03"/>
    <w:rsid w:val="009E40A1"/>
    <w:rsid w:val="009E4773"/>
    <w:rsid w:val="009E4A34"/>
    <w:rsid w:val="009E4AF3"/>
    <w:rsid w:val="009E5ADD"/>
    <w:rsid w:val="009E5F03"/>
    <w:rsid w:val="009E6618"/>
    <w:rsid w:val="009E6FA2"/>
    <w:rsid w:val="009E7099"/>
    <w:rsid w:val="009E70E0"/>
    <w:rsid w:val="009E7690"/>
    <w:rsid w:val="009E793D"/>
    <w:rsid w:val="009F0632"/>
    <w:rsid w:val="009F1E3D"/>
    <w:rsid w:val="009F27DB"/>
    <w:rsid w:val="009F2AE6"/>
    <w:rsid w:val="009F2D0A"/>
    <w:rsid w:val="009F31A7"/>
    <w:rsid w:val="009F3338"/>
    <w:rsid w:val="009F385A"/>
    <w:rsid w:val="009F4BD4"/>
    <w:rsid w:val="009F5C29"/>
    <w:rsid w:val="009F6C81"/>
    <w:rsid w:val="009F7AD5"/>
    <w:rsid w:val="009F7B42"/>
    <w:rsid w:val="009F7D5B"/>
    <w:rsid w:val="00A008FA"/>
    <w:rsid w:val="00A017A7"/>
    <w:rsid w:val="00A021C7"/>
    <w:rsid w:val="00A021F6"/>
    <w:rsid w:val="00A02DC0"/>
    <w:rsid w:val="00A03B6D"/>
    <w:rsid w:val="00A050C4"/>
    <w:rsid w:val="00A05C2F"/>
    <w:rsid w:val="00A1031B"/>
    <w:rsid w:val="00A10490"/>
    <w:rsid w:val="00A11CAA"/>
    <w:rsid w:val="00A122AF"/>
    <w:rsid w:val="00A12AD8"/>
    <w:rsid w:val="00A12C91"/>
    <w:rsid w:val="00A13ECA"/>
    <w:rsid w:val="00A140FC"/>
    <w:rsid w:val="00A14448"/>
    <w:rsid w:val="00A144A5"/>
    <w:rsid w:val="00A14F6F"/>
    <w:rsid w:val="00A1651D"/>
    <w:rsid w:val="00A16886"/>
    <w:rsid w:val="00A16B6D"/>
    <w:rsid w:val="00A16D8A"/>
    <w:rsid w:val="00A16F5D"/>
    <w:rsid w:val="00A1766E"/>
    <w:rsid w:val="00A17C1F"/>
    <w:rsid w:val="00A2010F"/>
    <w:rsid w:val="00A20D38"/>
    <w:rsid w:val="00A20FFC"/>
    <w:rsid w:val="00A21372"/>
    <w:rsid w:val="00A21EAE"/>
    <w:rsid w:val="00A21FE0"/>
    <w:rsid w:val="00A22872"/>
    <w:rsid w:val="00A23224"/>
    <w:rsid w:val="00A2359F"/>
    <w:rsid w:val="00A245AE"/>
    <w:rsid w:val="00A24FE5"/>
    <w:rsid w:val="00A26DEB"/>
    <w:rsid w:val="00A27050"/>
    <w:rsid w:val="00A272DA"/>
    <w:rsid w:val="00A2753E"/>
    <w:rsid w:val="00A277A6"/>
    <w:rsid w:val="00A27DE6"/>
    <w:rsid w:val="00A30C90"/>
    <w:rsid w:val="00A30CEE"/>
    <w:rsid w:val="00A30D79"/>
    <w:rsid w:val="00A30F56"/>
    <w:rsid w:val="00A317FC"/>
    <w:rsid w:val="00A32374"/>
    <w:rsid w:val="00A32565"/>
    <w:rsid w:val="00A3318B"/>
    <w:rsid w:val="00A33265"/>
    <w:rsid w:val="00A34760"/>
    <w:rsid w:val="00A34BE5"/>
    <w:rsid w:val="00A34C47"/>
    <w:rsid w:val="00A358FE"/>
    <w:rsid w:val="00A35D7C"/>
    <w:rsid w:val="00A36337"/>
    <w:rsid w:val="00A36CC2"/>
    <w:rsid w:val="00A377D0"/>
    <w:rsid w:val="00A41248"/>
    <w:rsid w:val="00A41ED6"/>
    <w:rsid w:val="00A4378D"/>
    <w:rsid w:val="00A4408D"/>
    <w:rsid w:val="00A4474A"/>
    <w:rsid w:val="00A44803"/>
    <w:rsid w:val="00A44BDB"/>
    <w:rsid w:val="00A45A17"/>
    <w:rsid w:val="00A45A34"/>
    <w:rsid w:val="00A464FC"/>
    <w:rsid w:val="00A471F2"/>
    <w:rsid w:val="00A512AB"/>
    <w:rsid w:val="00A519C4"/>
    <w:rsid w:val="00A54C7F"/>
    <w:rsid w:val="00A55DF1"/>
    <w:rsid w:val="00A564BF"/>
    <w:rsid w:val="00A57440"/>
    <w:rsid w:val="00A6026A"/>
    <w:rsid w:val="00A603FA"/>
    <w:rsid w:val="00A606D6"/>
    <w:rsid w:val="00A6091B"/>
    <w:rsid w:val="00A60EBB"/>
    <w:rsid w:val="00A6252C"/>
    <w:rsid w:val="00A625CA"/>
    <w:rsid w:val="00A62747"/>
    <w:rsid w:val="00A62B9B"/>
    <w:rsid w:val="00A63048"/>
    <w:rsid w:val="00A633FF"/>
    <w:rsid w:val="00A64385"/>
    <w:rsid w:val="00A64F9D"/>
    <w:rsid w:val="00A656AE"/>
    <w:rsid w:val="00A67294"/>
    <w:rsid w:val="00A67311"/>
    <w:rsid w:val="00A67CC8"/>
    <w:rsid w:val="00A70109"/>
    <w:rsid w:val="00A7010B"/>
    <w:rsid w:val="00A704D8"/>
    <w:rsid w:val="00A70844"/>
    <w:rsid w:val="00A70B04"/>
    <w:rsid w:val="00A7132A"/>
    <w:rsid w:val="00A713B9"/>
    <w:rsid w:val="00A71821"/>
    <w:rsid w:val="00A71A39"/>
    <w:rsid w:val="00A71CAB"/>
    <w:rsid w:val="00A746F8"/>
    <w:rsid w:val="00A75A95"/>
    <w:rsid w:val="00A76175"/>
    <w:rsid w:val="00A7687C"/>
    <w:rsid w:val="00A76B64"/>
    <w:rsid w:val="00A80B30"/>
    <w:rsid w:val="00A81171"/>
    <w:rsid w:val="00A81AEE"/>
    <w:rsid w:val="00A821DF"/>
    <w:rsid w:val="00A82376"/>
    <w:rsid w:val="00A843F9"/>
    <w:rsid w:val="00A8446D"/>
    <w:rsid w:val="00A861A4"/>
    <w:rsid w:val="00A86A36"/>
    <w:rsid w:val="00A875C6"/>
    <w:rsid w:val="00A87F8E"/>
    <w:rsid w:val="00A90184"/>
    <w:rsid w:val="00A92628"/>
    <w:rsid w:val="00A9268E"/>
    <w:rsid w:val="00A9300B"/>
    <w:rsid w:val="00A930D6"/>
    <w:rsid w:val="00A9379C"/>
    <w:rsid w:val="00A94348"/>
    <w:rsid w:val="00A94F0D"/>
    <w:rsid w:val="00A9668A"/>
    <w:rsid w:val="00A9677B"/>
    <w:rsid w:val="00A96CC9"/>
    <w:rsid w:val="00A9756C"/>
    <w:rsid w:val="00A97A04"/>
    <w:rsid w:val="00AA046F"/>
    <w:rsid w:val="00AA0EF6"/>
    <w:rsid w:val="00AA2423"/>
    <w:rsid w:val="00AA25CD"/>
    <w:rsid w:val="00AA3AD3"/>
    <w:rsid w:val="00AA3EB0"/>
    <w:rsid w:val="00AA4E73"/>
    <w:rsid w:val="00AA569A"/>
    <w:rsid w:val="00AA56EC"/>
    <w:rsid w:val="00AA6CE6"/>
    <w:rsid w:val="00AA7262"/>
    <w:rsid w:val="00AA737B"/>
    <w:rsid w:val="00AA7569"/>
    <w:rsid w:val="00AB0CFC"/>
    <w:rsid w:val="00AB1E94"/>
    <w:rsid w:val="00AB2A8E"/>
    <w:rsid w:val="00AB308F"/>
    <w:rsid w:val="00AB319F"/>
    <w:rsid w:val="00AB34A3"/>
    <w:rsid w:val="00AB45B8"/>
    <w:rsid w:val="00AB4679"/>
    <w:rsid w:val="00AB51A5"/>
    <w:rsid w:val="00AB618E"/>
    <w:rsid w:val="00AB69F3"/>
    <w:rsid w:val="00AB700C"/>
    <w:rsid w:val="00AB7C6D"/>
    <w:rsid w:val="00AC1476"/>
    <w:rsid w:val="00AC18EF"/>
    <w:rsid w:val="00AC2400"/>
    <w:rsid w:val="00AC2557"/>
    <w:rsid w:val="00AC26C0"/>
    <w:rsid w:val="00AC3149"/>
    <w:rsid w:val="00AC3196"/>
    <w:rsid w:val="00AC32C4"/>
    <w:rsid w:val="00AC40F2"/>
    <w:rsid w:val="00AC4174"/>
    <w:rsid w:val="00AC474F"/>
    <w:rsid w:val="00AC55FD"/>
    <w:rsid w:val="00AC71EF"/>
    <w:rsid w:val="00AC7F06"/>
    <w:rsid w:val="00AD075E"/>
    <w:rsid w:val="00AD1811"/>
    <w:rsid w:val="00AD387A"/>
    <w:rsid w:val="00AD3B7B"/>
    <w:rsid w:val="00AD3C44"/>
    <w:rsid w:val="00AD475B"/>
    <w:rsid w:val="00AD492D"/>
    <w:rsid w:val="00AD4AA7"/>
    <w:rsid w:val="00AD50A1"/>
    <w:rsid w:val="00AD5479"/>
    <w:rsid w:val="00AD5748"/>
    <w:rsid w:val="00AD6055"/>
    <w:rsid w:val="00AD64C3"/>
    <w:rsid w:val="00AD6FC5"/>
    <w:rsid w:val="00AD75CC"/>
    <w:rsid w:val="00AE0809"/>
    <w:rsid w:val="00AE088D"/>
    <w:rsid w:val="00AE0CBE"/>
    <w:rsid w:val="00AE0DEC"/>
    <w:rsid w:val="00AE167F"/>
    <w:rsid w:val="00AE1964"/>
    <w:rsid w:val="00AE223B"/>
    <w:rsid w:val="00AE2DBC"/>
    <w:rsid w:val="00AE3A5D"/>
    <w:rsid w:val="00AE4664"/>
    <w:rsid w:val="00AE5567"/>
    <w:rsid w:val="00AE5D43"/>
    <w:rsid w:val="00AE6C49"/>
    <w:rsid w:val="00AE7D4A"/>
    <w:rsid w:val="00AF0017"/>
    <w:rsid w:val="00AF0246"/>
    <w:rsid w:val="00AF05F5"/>
    <w:rsid w:val="00AF0D46"/>
    <w:rsid w:val="00AF2984"/>
    <w:rsid w:val="00AF3D3D"/>
    <w:rsid w:val="00AF3EFA"/>
    <w:rsid w:val="00AF4658"/>
    <w:rsid w:val="00AF58A4"/>
    <w:rsid w:val="00AF5BAF"/>
    <w:rsid w:val="00AF6EE0"/>
    <w:rsid w:val="00AF7D61"/>
    <w:rsid w:val="00B00D99"/>
    <w:rsid w:val="00B01763"/>
    <w:rsid w:val="00B01842"/>
    <w:rsid w:val="00B01C03"/>
    <w:rsid w:val="00B02E0C"/>
    <w:rsid w:val="00B033C7"/>
    <w:rsid w:val="00B05002"/>
    <w:rsid w:val="00B05169"/>
    <w:rsid w:val="00B051F4"/>
    <w:rsid w:val="00B0523F"/>
    <w:rsid w:val="00B065C7"/>
    <w:rsid w:val="00B1043F"/>
    <w:rsid w:val="00B116F8"/>
    <w:rsid w:val="00B12A0A"/>
    <w:rsid w:val="00B12E27"/>
    <w:rsid w:val="00B13497"/>
    <w:rsid w:val="00B13C5B"/>
    <w:rsid w:val="00B14128"/>
    <w:rsid w:val="00B155EF"/>
    <w:rsid w:val="00B15622"/>
    <w:rsid w:val="00B1580B"/>
    <w:rsid w:val="00B158D4"/>
    <w:rsid w:val="00B17B0E"/>
    <w:rsid w:val="00B2014E"/>
    <w:rsid w:val="00B240D2"/>
    <w:rsid w:val="00B24438"/>
    <w:rsid w:val="00B24582"/>
    <w:rsid w:val="00B255FE"/>
    <w:rsid w:val="00B25F0F"/>
    <w:rsid w:val="00B27FD2"/>
    <w:rsid w:val="00B3002D"/>
    <w:rsid w:val="00B300E3"/>
    <w:rsid w:val="00B30AC0"/>
    <w:rsid w:val="00B30C2C"/>
    <w:rsid w:val="00B31B10"/>
    <w:rsid w:val="00B32117"/>
    <w:rsid w:val="00B346C9"/>
    <w:rsid w:val="00B364D0"/>
    <w:rsid w:val="00B368EA"/>
    <w:rsid w:val="00B378DD"/>
    <w:rsid w:val="00B40799"/>
    <w:rsid w:val="00B407DB"/>
    <w:rsid w:val="00B413CA"/>
    <w:rsid w:val="00B41739"/>
    <w:rsid w:val="00B41CE7"/>
    <w:rsid w:val="00B43857"/>
    <w:rsid w:val="00B43A67"/>
    <w:rsid w:val="00B441A4"/>
    <w:rsid w:val="00B448B5"/>
    <w:rsid w:val="00B45A60"/>
    <w:rsid w:val="00B46C28"/>
    <w:rsid w:val="00B47267"/>
    <w:rsid w:val="00B474AA"/>
    <w:rsid w:val="00B4767B"/>
    <w:rsid w:val="00B476C6"/>
    <w:rsid w:val="00B47BD1"/>
    <w:rsid w:val="00B500ED"/>
    <w:rsid w:val="00B50C49"/>
    <w:rsid w:val="00B5111E"/>
    <w:rsid w:val="00B525E7"/>
    <w:rsid w:val="00B52FD5"/>
    <w:rsid w:val="00B5310C"/>
    <w:rsid w:val="00B5391E"/>
    <w:rsid w:val="00B54F81"/>
    <w:rsid w:val="00B5518B"/>
    <w:rsid w:val="00B55205"/>
    <w:rsid w:val="00B55874"/>
    <w:rsid w:val="00B558DF"/>
    <w:rsid w:val="00B55956"/>
    <w:rsid w:val="00B56888"/>
    <w:rsid w:val="00B56953"/>
    <w:rsid w:val="00B56EF0"/>
    <w:rsid w:val="00B5768E"/>
    <w:rsid w:val="00B5788C"/>
    <w:rsid w:val="00B612F6"/>
    <w:rsid w:val="00B64141"/>
    <w:rsid w:val="00B64FE3"/>
    <w:rsid w:val="00B651CE"/>
    <w:rsid w:val="00B65925"/>
    <w:rsid w:val="00B65932"/>
    <w:rsid w:val="00B65CD7"/>
    <w:rsid w:val="00B66414"/>
    <w:rsid w:val="00B66DCC"/>
    <w:rsid w:val="00B67315"/>
    <w:rsid w:val="00B67669"/>
    <w:rsid w:val="00B70A45"/>
    <w:rsid w:val="00B71545"/>
    <w:rsid w:val="00B718CC"/>
    <w:rsid w:val="00B71AC6"/>
    <w:rsid w:val="00B71E09"/>
    <w:rsid w:val="00B7204F"/>
    <w:rsid w:val="00B720BE"/>
    <w:rsid w:val="00B735E5"/>
    <w:rsid w:val="00B75372"/>
    <w:rsid w:val="00B75950"/>
    <w:rsid w:val="00B76799"/>
    <w:rsid w:val="00B76896"/>
    <w:rsid w:val="00B7748C"/>
    <w:rsid w:val="00B77604"/>
    <w:rsid w:val="00B81814"/>
    <w:rsid w:val="00B819BA"/>
    <w:rsid w:val="00B82A8F"/>
    <w:rsid w:val="00B82B10"/>
    <w:rsid w:val="00B83613"/>
    <w:rsid w:val="00B83DF9"/>
    <w:rsid w:val="00B848C5"/>
    <w:rsid w:val="00B8697C"/>
    <w:rsid w:val="00B86F37"/>
    <w:rsid w:val="00B87C8C"/>
    <w:rsid w:val="00B90534"/>
    <w:rsid w:val="00B90C24"/>
    <w:rsid w:val="00B91656"/>
    <w:rsid w:val="00B92DED"/>
    <w:rsid w:val="00B93151"/>
    <w:rsid w:val="00B93376"/>
    <w:rsid w:val="00B9538B"/>
    <w:rsid w:val="00B95459"/>
    <w:rsid w:val="00B958E8"/>
    <w:rsid w:val="00B95E55"/>
    <w:rsid w:val="00B96215"/>
    <w:rsid w:val="00B971D3"/>
    <w:rsid w:val="00B973CF"/>
    <w:rsid w:val="00BA0156"/>
    <w:rsid w:val="00BA06C9"/>
    <w:rsid w:val="00BA1340"/>
    <w:rsid w:val="00BA142D"/>
    <w:rsid w:val="00BA142F"/>
    <w:rsid w:val="00BA2A40"/>
    <w:rsid w:val="00BA3818"/>
    <w:rsid w:val="00BA4693"/>
    <w:rsid w:val="00BA47F3"/>
    <w:rsid w:val="00BA4894"/>
    <w:rsid w:val="00BA6067"/>
    <w:rsid w:val="00BA6978"/>
    <w:rsid w:val="00BA6F10"/>
    <w:rsid w:val="00BA6F11"/>
    <w:rsid w:val="00BB0085"/>
    <w:rsid w:val="00BB0711"/>
    <w:rsid w:val="00BB0F92"/>
    <w:rsid w:val="00BB178C"/>
    <w:rsid w:val="00BB1D4A"/>
    <w:rsid w:val="00BB2637"/>
    <w:rsid w:val="00BB2C70"/>
    <w:rsid w:val="00BB313D"/>
    <w:rsid w:val="00BB3C80"/>
    <w:rsid w:val="00BB4921"/>
    <w:rsid w:val="00BB5004"/>
    <w:rsid w:val="00BB62EC"/>
    <w:rsid w:val="00BB65ED"/>
    <w:rsid w:val="00BC0095"/>
    <w:rsid w:val="00BC0A19"/>
    <w:rsid w:val="00BC16E9"/>
    <w:rsid w:val="00BC22D5"/>
    <w:rsid w:val="00BC272B"/>
    <w:rsid w:val="00BC3471"/>
    <w:rsid w:val="00BC486D"/>
    <w:rsid w:val="00BC4C28"/>
    <w:rsid w:val="00BC524D"/>
    <w:rsid w:val="00BC6A65"/>
    <w:rsid w:val="00BC6E37"/>
    <w:rsid w:val="00BC6E82"/>
    <w:rsid w:val="00BC7005"/>
    <w:rsid w:val="00BD0029"/>
    <w:rsid w:val="00BD055F"/>
    <w:rsid w:val="00BD1D15"/>
    <w:rsid w:val="00BD1DAA"/>
    <w:rsid w:val="00BD1F11"/>
    <w:rsid w:val="00BD2250"/>
    <w:rsid w:val="00BD31DD"/>
    <w:rsid w:val="00BD3405"/>
    <w:rsid w:val="00BD3915"/>
    <w:rsid w:val="00BD4A54"/>
    <w:rsid w:val="00BD5B0C"/>
    <w:rsid w:val="00BD5DC3"/>
    <w:rsid w:val="00BD6E48"/>
    <w:rsid w:val="00BE090B"/>
    <w:rsid w:val="00BE1654"/>
    <w:rsid w:val="00BE236F"/>
    <w:rsid w:val="00BE2C50"/>
    <w:rsid w:val="00BE2DD2"/>
    <w:rsid w:val="00BE2F82"/>
    <w:rsid w:val="00BE3966"/>
    <w:rsid w:val="00BE3E2D"/>
    <w:rsid w:val="00BE43D9"/>
    <w:rsid w:val="00BE529A"/>
    <w:rsid w:val="00BE6559"/>
    <w:rsid w:val="00BF0CB3"/>
    <w:rsid w:val="00BF2BAF"/>
    <w:rsid w:val="00BF2F0F"/>
    <w:rsid w:val="00BF35FC"/>
    <w:rsid w:val="00BF3B80"/>
    <w:rsid w:val="00BF3CA3"/>
    <w:rsid w:val="00BF48F4"/>
    <w:rsid w:val="00BF4A21"/>
    <w:rsid w:val="00BF509B"/>
    <w:rsid w:val="00BF515E"/>
    <w:rsid w:val="00BF5B7D"/>
    <w:rsid w:val="00BF5CC9"/>
    <w:rsid w:val="00BF63C0"/>
    <w:rsid w:val="00BF6D3E"/>
    <w:rsid w:val="00C00C2E"/>
    <w:rsid w:val="00C00EDE"/>
    <w:rsid w:val="00C014BD"/>
    <w:rsid w:val="00C02528"/>
    <w:rsid w:val="00C03C4D"/>
    <w:rsid w:val="00C050B0"/>
    <w:rsid w:val="00C05869"/>
    <w:rsid w:val="00C05B77"/>
    <w:rsid w:val="00C06F0B"/>
    <w:rsid w:val="00C070C5"/>
    <w:rsid w:val="00C070E5"/>
    <w:rsid w:val="00C0735F"/>
    <w:rsid w:val="00C077E3"/>
    <w:rsid w:val="00C07858"/>
    <w:rsid w:val="00C07B4F"/>
    <w:rsid w:val="00C1062B"/>
    <w:rsid w:val="00C109E9"/>
    <w:rsid w:val="00C118F2"/>
    <w:rsid w:val="00C1385D"/>
    <w:rsid w:val="00C138E3"/>
    <w:rsid w:val="00C13B01"/>
    <w:rsid w:val="00C160F7"/>
    <w:rsid w:val="00C1637E"/>
    <w:rsid w:val="00C16431"/>
    <w:rsid w:val="00C166E6"/>
    <w:rsid w:val="00C167D6"/>
    <w:rsid w:val="00C17EF3"/>
    <w:rsid w:val="00C200F5"/>
    <w:rsid w:val="00C20BC8"/>
    <w:rsid w:val="00C20C3D"/>
    <w:rsid w:val="00C2118E"/>
    <w:rsid w:val="00C228FA"/>
    <w:rsid w:val="00C23FC8"/>
    <w:rsid w:val="00C25110"/>
    <w:rsid w:val="00C25135"/>
    <w:rsid w:val="00C25554"/>
    <w:rsid w:val="00C25F00"/>
    <w:rsid w:val="00C261AE"/>
    <w:rsid w:val="00C26C31"/>
    <w:rsid w:val="00C26D49"/>
    <w:rsid w:val="00C26F00"/>
    <w:rsid w:val="00C2712C"/>
    <w:rsid w:val="00C275C6"/>
    <w:rsid w:val="00C301E4"/>
    <w:rsid w:val="00C30975"/>
    <w:rsid w:val="00C30A31"/>
    <w:rsid w:val="00C31399"/>
    <w:rsid w:val="00C318F9"/>
    <w:rsid w:val="00C31AAC"/>
    <w:rsid w:val="00C31CAA"/>
    <w:rsid w:val="00C32EA6"/>
    <w:rsid w:val="00C32F93"/>
    <w:rsid w:val="00C33219"/>
    <w:rsid w:val="00C34413"/>
    <w:rsid w:val="00C3484D"/>
    <w:rsid w:val="00C34CD5"/>
    <w:rsid w:val="00C357EE"/>
    <w:rsid w:val="00C36781"/>
    <w:rsid w:val="00C36A2B"/>
    <w:rsid w:val="00C36A6C"/>
    <w:rsid w:val="00C36AA0"/>
    <w:rsid w:val="00C37231"/>
    <w:rsid w:val="00C379BF"/>
    <w:rsid w:val="00C37C7B"/>
    <w:rsid w:val="00C37F50"/>
    <w:rsid w:val="00C40071"/>
    <w:rsid w:val="00C406F9"/>
    <w:rsid w:val="00C42332"/>
    <w:rsid w:val="00C423C0"/>
    <w:rsid w:val="00C42BF7"/>
    <w:rsid w:val="00C430C6"/>
    <w:rsid w:val="00C44487"/>
    <w:rsid w:val="00C44720"/>
    <w:rsid w:val="00C44A78"/>
    <w:rsid w:val="00C44B4A"/>
    <w:rsid w:val="00C44CC7"/>
    <w:rsid w:val="00C45432"/>
    <w:rsid w:val="00C45F04"/>
    <w:rsid w:val="00C46063"/>
    <w:rsid w:val="00C460F0"/>
    <w:rsid w:val="00C46314"/>
    <w:rsid w:val="00C4635F"/>
    <w:rsid w:val="00C46E4C"/>
    <w:rsid w:val="00C46E50"/>
    <w:rsid w:val="00C471FD"/>
    <w:rsid w:val="00C478A9"/>
    <w:rsid w:val="00C5098B"/>
    <w:rsid w:val="00C50D38"/>
    <w:rsid w:val="00C52707"/>
    <w:rsid w:val="00C52A6C"/>
    <w:rsid w:val="00C52ED2"/>
    <w:rsid w:val="00C52EEA"/>
    <w:rsid w:val="00C53083"/>
    <w:rsid w:val="00C53B5B"/>
    <w:rsid w:val="00C55AC2"/>
    <w:rsid w:val="00C55E1A"/>
    <w:rsid w:val="00C5632F"/>
    <w:rsid w:val="00C5633B"/>
    <w:rsid w:val="00C57107"/>
    <w:rsid w:val="00C5748A"/>
    <w:rsid w:val="00C600D4"/>
    <w:rsid w:val="00C606FB"/>
    <w:rsid w:val="00C60A69"/>
    <w:rsid w:val="00C624D7"/>
    <w:rsid w:val="00C62ED3"/>
    <w:rsid w:val="00C6305C"/>
    <w:rsid w:val="00C634D2"/>
    <w:rsid w:val="00C63A1E"/>
    <w:rsid w:val="00C63F1D"/>
    <w:rsid w:val="00C640DC"/>
    <w:rsid w:val="00C65385"/>
    <w:rsid w:val="00C654AE"/>
    <w:rsid w:val="00C65575"/>
    <w:rsid w:val="00C66DA0"/>
    <w:rsid w:val="00C66F7C"/>
    <w:rsid w:val="00C67993"/>
    <w:rsid w:val="00C67EFB"/>
    <w:rsid w:val="00C70162"/>
    <w:rsid w:val="00C701CD"/>
    <w:rsid w:val="00C718C7"/>
    <w:rsid w:val="00C71B32"/>
    <w:rsid w:val="00C7285A"/>
    <w:rsid w:val="00C744C4"/>
    <w:rsid w:val="00C74A3E"/>
    <w:rsid w:val="00C75101"/>
    <w:rsid w:val="00C75525"/>
    <w:rsid w:val="00C77BDA"/>
    <w:rsid w:val="00C802DF"/>
    <w:rsid w:val="00C80689"/>
    <w:rsid w:val="00C80DD3"/>
    <w:rsid w:val="00C81739"/>
    <w:rsid w:val="00C8218B"/>
    <w:rsid w:val="00C8244A"/>
    <w:rsid w:val="00C824C3"/>
    <w:rsid w:val="00C83D87"/>
    <w:rsid w:val="00C84045"/>
    <w:rsid w:val="00C8439E"/>
    <w:rsid w:val="00C850CA"/>
    <w:rsid w:val="00C86003"/>
    <w:rsid w:val="00C86654"/>
    <w:rsid w:val="00C87376"/>
    <w:rsid w:val="00C8745D"/>
    <w:rsid w:val="00C9000B"/>
    <w:rsid w:val="00C90D66"/>
    <w:rsid w:val="00C91671"/>
    <w:rsid w:val="00C91D4F"/>
    <w:rsid w:val="00C91E41"/>
    <w:rsid w:val="00C9282A"/>
    <w:rsid w:val="00C92FBD"/>
    <w:rsid w:val="00C93B3D"/>
    <w:rsid w:val="00C93BEE"/>
    <w:rsid w:val="00C9486C"/>
    <w:rsid w:val="00C94D3F"/>
    <w:rsid w:val="00C94FA7"/>
    <w:rsid w:val="00C951EF"/>
    <w:rsid w:val="00C952FF"/>
    <w:rsid w:val="00C95986"/>
    <w:rsid w:val="00C969DE"/>
    <w:rsid w:val="00C97266"/>
    <w:rsid w:val="00C9766F"/>
    <w:rsid w:val="00CA0139"/>
    <w:rsid w:val="00CA0922"/>
    <w:rsid w:val="00CA12FE"/>
    <w:rsid w:val="00CA130B"/>
    <w:rsid w:val="00CA1449"/>
    <w:rsid w:val="00CA2057"/>
    <w:rsid w:val="00CA311A"/>
    <w:rsid w:val="00CA3CE1"/>
    <w:rsid w:val="00CA4027"/>
    <w:rsid w:val="00CA4847"/>
    <w:rsid w:val="00CA489D"/>
    <w:rsid w:val="00CA4CD2"/>
    <w:rsid w:val="00CA5D9B"/>
    <w:rsid w:val="00CA6DED"/>
    <w:rsid w:val="00CA7527"/>
    <w:rsid w:val="00CA7918"/>
    <w:rsid w:val="00CB02F0"/>
    <w:rsid w:val="00CB0ED0"/>
    <w:rsid w:val="00CB15D5"/>
    <w:rsid w:val="00CB4F8E"/>
    <w:rsid w:val="00CB656F"/>
    <w:rsid w:val="00CB67ED"/>
    <w:rsid w:val="00CB746C"/>
    <w:rsid w:val="00CC0174"/>
    <w:rsid w:val="00CC19CD"/>
    <w:rsid w:val="00CC2736"/>
    <w:rsid w:val="00CC29B9"/>
    <w:rsid w:val="00CC37DB"/>
    <w:rsid w:val="00CC3FE6"/>
    <w:rsid w:val="00CC5044"/>
    <w:rsid w:val="00CC5710"/>
    <w:rsid w:val="00CC5AA8"/>
    <w:rsid w:val="00CC6BE5"/>
    <w:rsid w:val="00CC7B2A"/>
    <w:rsid w:val="00CC7EE8"/>
    <w:rsid w:val="00CD0F53"/>
    <w:rsid w:val="00CD1ADF"/>
    <w:rsid w:val="00CD1BB3"/>
    <w:rsid w:val="00CD1CC5"/>
    <w:rsid w:val="00CD33D4"/>
    <w:rsid w:val="00CD430A"/>
    <w:rsid w:val="00CD5785"/>
    <w:rsid w:val="00CD5BED"/>
    <w:rsid w:val="00CD6064"/>
    <w:rsid w:val="00CD68F7"/>
    <w:rsid w:val="00CD735B"/>
    <w:rsid w:val="00CD7F5F"/>
    <w:rsid w:val="00CE04BF"/>
    <w:rsid w:val="00CE0600"/>
    <w:rsid w:val="00CE1447"/>
    <w:rsid w:val="00CE1CAA"/>
    <w:rsid w:val="00CE1DD2"/>
    <w:rsid w:val="00CE2964"/>
    <w:rsid w:val="00CE2AE8"/>
    <w:rsid w:val="00CE2F01"/>
    <w:rsid w:val="00CE3217"/>
    <w:rsid w:val="00CE3936"/>
    <w:rsid w:val="00CE520E"/>
    <w:rsid w:val="00CE5292"/>
    <w:rsid w:val="00CE5379"/>
    <w:rsid w:val="00CE54A5"/>
    <w:rsid w:val="00CE55CB"/>
    <w:rsid w:val="00CE5919"/>
    <w:rsid w:val="00CE71F8"/>
    <w:rsid w:val="00CF00DB"/>
    <w:rsid w:val="00CF00FF"/>
    <w:rsid w:val="00CF102F"/>
    <w:rsid w:val="00CF21F2"/>
    <w:rsid w:val="00CF28C2"/>
    <w:rsid w:val="00CF2E8F"/>
    <w:rsid w:val="00CF322C"/>
    <w:rsid w:val="00CF3847"/>
    <w:rsid w:val="00CF4A1F"/>
    <w:rsid w:val="00CF5FE7"/>
    <w:rsid w:val="00CF698F"/>
    <w:rsid w:val="00CF707F"/>
    <w:rsid w:val="00CF7232"/>
    <w:rsid w:val="00CF7C5D"/>
    <w:rsid w:val="00D00D27"/>
    <w:rsid w:val="00D0126D"/>
    <w:rsid w:val="00D01791"/>
    <w:rsid w:val="00D017F6"/>
    <w:rsid w:val="00D01870"/>
    <w:rsid w:val="00D02850"/>
    <w:rsid w:val="00D030A1"/>
    <w:rsid w:val="00D03698"/>
    <w:rsid w:val="00D0481B"/>
    <w:rsid w:val="00D05E1F"/>
    <w:rsid w:val="00D060A9"/>
    <w:rsid w:val="00D0660B"/>
    <w:rsid w:val="00D06E45"/>
    <w:rsid w:val="00D102DB"/>
    <w:rsid w:val="00D10885"/>
    <w:rsid w:val="00D10D30"/>
    <w:rsid w:val="00D1314D"/>
    <w:rsid w:val="00D137DD"/>
    <w:rsid w:val="00D17CB1"/>
    <w:rsid w:val="00D203E8"/>
    <w:rsid w:val="00D212D0"/>
    <w:rsid w:val="00D2131D"/>
    <w:rsid w:val="00D21D8B"/>
    <w:rsid w:val="00D23170"/>
    <w:rsid w:val="00D231D0"/>
    <w:rsid w:val="00D23AE3"/>
    <w:rsid w:val="00D24002"/>
    <w:rsid w:val="00D2447D"/>
    <w:rsid w:val="00D2488C"/>
    <w:rsid w:val="00D24AA1"/>
    <w:rsid w:val="00D250A4"/>
    <w:rsid w:val="00D2658F"/>
    <w:rsid w:val="00D27E1F"/>
    <w:rsid w:val="00D30143"/>
    <w:rsid w:val="00D30564"/>
    <w:rsid w:val="00D31826"/>
    <w:rsid w:val="00D31D5D"/>
    <w:rsid w:val="00D330E6"/>
    <w:rsid w:val="00D3439A"/>
    <w:rsid w:val="00D34FE1"/>
    <w:rsid w:val="00D357A2"/>
    <w:rsid w:val="00D35D7F"/>
    <w:rsid w:val="00D361C9"/>
    <w:rsid w:val="00D36614"/>
    <w:rsid w:val="00D36D96"/>
    <w:rsid w:val="00D37267"/>
    <w:rsid w:val="00D37A5E"/>
    <w:rsid w:val="00D40DE5"/>
    <w:rsid w:val="00D40E2B"/>
    <w:rsid w:val="00D4128E"/>
    <w:rsid w:val="00D417A1"/>
    <w:rsid w:val="00D42389"/>
    <w:rsid w:val="00D42ADB"/>
    <w:rsid w:val="00D42E8D"/>
    <w:rsid w:val="00D431BC"/>
    <w:rsid w:val="00D435BD"/>
    <w:rsid w:val="00D436D9"/>
    <w:rsid w:val="00D441FC"/>
    <w:rsid w:val="00D44359"/>
    <w:rsid w:val="00D4476B"/>
    <w:rsid w:val="00D44C53"/>
    <w:rsid w:val="00D4571D"/>
    <w:rsid w:val="00D458BC"/>
    <w:rsid w:val="00D471FA"/>
    <w:rsid w:val="00D47AB8"/>
    <w:rsid w:val="00D47E6A"/>
    <w:rsid w:val="00D50D55"/>
    <w:rsid w:val="00D51056"/>
    <w:rsid w:val="00D514C4"/>
    <w:rsid w:val="00D518E0"/>
    <w:rsid w:val="00D5273E"/>
    <w:rsid w:val="00D52902"/>
    <w:rsid w:val="00D5365B"/>
    <w:rsid w:val="00D53961"/>
    <w:rsid w:val="00D53A1C"/>
    <w:rsid w:val="00D53B56"/>
    <w:rsid w:val="00D54E88"/>
    <w:rsid w:val="00D5533B"/>
    <w:rsid w:val="00D55527"/>
    <w:rsid w:val="00D5669D"/>
    <w:rsid w:val="00D56918"/>
    <w:rsid w:val="00D569DB"/>
    <w:rsid w:val="00D56CD7"/>
    <w:rsid w:val="00D56DA2"/>
    <w:rsid w:val="00D5734B"/>
    <w:rsid w:val="00D576A0"/>
    <w:rsid w:val="00D57940"/>
    <w:rsid w:val="00D57B99"/>
    <w:rsid w:val="00D60049"/>
    <w:rsid w:val="00D60107"/>
    <w:rsid w:val="00D606AF"/>
    <w:rsid w:val="00D6133D"/>
    <w:rsid w:val="00D615A0"/>
    <w:rsid w:val="00D61C95"/>
    <w:rsid w:val="00D624E6"/>
    <w:rsid w:val="00D6272E"/>
    <w:rsid w:val="00D6343B"/>
    <w:rsid w:val="00D635DE"/>
    <w:rsid w:val="00D63AC4"/>
    <w:rsid w:val="00D63CDB"/>
    <w:rsid w:val="00D63DD8"/>
    <w:rsid w:val="00D64D13"/>
    <w:rsid w:val="00D658ED"/>
    <w:rsid w:val="00D666C5"/>
    <w:rsid w:val="00D66CEF"/>
    <w:rsid w:val="00D70473"/>
    <w:rsid w:val="00D70C13"/>
    <w:rsid w:val="00D70CCB"/>
    <w:rsid w:val="00D70F65"/>
    <w:rsid w:val="00D72BF9"/>
    <w:rsid w:val="00D72E38"/>
    <w:rsid w:val="00D73596"/>
    <w:rsid w:val="00D73C74"/>
    <w:rsid w:val="00D74026"/>
    <w:rsid w:val="00D741B5"/>
    <w:rsid w:val="00D74A85"/>
    <w:rsid w:val="00D7570D"/>
    <w:rsid w:val="00D80075"/>
    <w:rsid w:val="00D8033C"/>
    <w:rsid w:val="00D806F4"/>
    <w:rsid w:val="00D80847"/>
    <w:rsid w:val="00D81038"/>
    <w:rsid w:val="00D811CD"/>
    <w:rsid w:val="00D8129D"/>
    <w:rsid w:val="00D8153D"/>
    <w:rsid w:val="00D81AED"/>
    <w:rsid w:val="00D82B5A"/>
    <w:rsid w:val="00D83CF6"/>
    <w:rsid w:val="00D84BDE"/>
    <w:rsid w:val="00D84C14"/>
    <w:rsid w:val="00D85491"/>
    <w:rsid w:val="00D86409"/>
    <w:rsid w:val="00D86500"/>
    <w:rsid w:val="00D86D38"/>
    <w:rsid w:val="00D878A1"/>
    <w:rsid w:val="00D879EA"/>
    <w:rsid w:val="00D87E98"/>
    <w:rsid w:val="00D87F38"/>
    <w:rsid w:val="00D9105E"/>
    <w:rsid w:val="00D92251"/>
    <w:rsid w:val="00D9250A"/>
    <w:rsid w:val="00D92649"/>
    <w:rsid w:val="00D93562"/>
    <w:rsid w:val="00D93B96"/>
    <w:rsid w:val="00D93F60"/>
    <w:rsid w:val="00D9403B"/>
    <w:rsid w:val="00D94280"/>
    <w:rsid w:val="00D94DB3"/>
    <w:rsid w:val="00D953B8"/>
    <w:rsid w:val="00D955F7"/>
    <w:rsid w:val="00D95C1B"/>
    <w:rsid w:val="00D962F6"/>
    <w:rsid w:val="00D96503"/>
    <w:rsid w:val="00D96895"/>
    <w:rsid w:val="00D968ED"/>
    <w:rsid w:val="00D96900"/>
    <w:rsid w:val="00D9779D"/>
    <w:rsid w:val="00D97D64"/>
    <w:rsid w:val="00DA0C9B"/>
    <w:rsid w:val="00DA1129"/>
    <w:rsid w:val="00DA1A24"/>
    <w:rsid w:val="00DA1AC4"/>
    <w:rsid w:val="00DA323D"/>
    <w:rsid w:val="00DA3330"/>
    <w:rsid w:val="00DA50AA"/>
    <w:rsid w:val="00DA5308"/>
    <w:rsid w:val="00DA5649"/>
    <w:rsid w:val="00DA6003"/>
    <w:rsid w:val="00DA6042"/>
    <w:rsid w:val="00DA60F3"/>
    <w:rsid w:val="00DA7ACB"/>
    <w:rsid w:val="00DA7AD9"/>
    <w:rsid w:val="00DA7CC6"/>
    <w:rsid w:val="00DA7D30"/>
    <w:rsid w:val="00DB1305"/>
    <w:rsid w:val="00DB33F3"/>
    <w:rsid w:val="00DB4C02"/>
    <w:rsid w:val="00DB4C89"/>
    <w:rsid w:val="00DB51B2"/>
    <w:rsid w:val="00DB55F8"/>
    <w:rsid w:val="00DB5D27"/>
    <w:rsid w:val="00DB5E7A"/>
    <w:rsid w:val="00DB6008"/>
    <w:rsid w:val="00DB62BB"/>
    <w:rsid w:val="00DB661A"/>
    <w:rsid w:val="00DB6B17"/>
    <w:rsid w:val="00DB7494"/>
    <w:rsid w:val="00DB7DD5"/>
    <w:rsid w:val="00DC05F5"/>
    <w:rsid w:val="00DC12D1"/>
    <w:rsid w:val="00DC144E"/>
    <w:rsid w:val="00DC15DB"/>
    <w:rsid w:val="00DC2EF9"/>
    <w:rsid w:val="00DC35D6"/>
    <w:rsid w:val="00DC3FAF"/>
    <w:rsid w:val="00DC4D44"/>
    <w:rsid w:val="00DC4F22"/>
    <w:rsid w:val="00DC5DA4"/>
    <w:rsid w:val="00DC71B9"/>
    <w:rsid w:val="00DD059B"/>
    <w:rsid w:val="00DD1D70"/>
    <w:rsid w:val="00DD23B4"/>
    <w:rsid w:val="00DD27D6"/>
    <w:rsid w:val="00DD312A"/>
    <w:rsid w:val="00DD3C56"/>
    <w:rsid w:val="00DD3CE2"/>
    <w:rsid w:val="00DD4198"/>
    <w:rsid w:val="00DD4500"/>
    <w:rsid w:val="00DD4C06"/>
    <w:rsid w:val="00DD5030"/>
    <w:rsid w:val="00DD5D9F"/>
    <w:rsid w:val="00DD6D39"/>
    <w:rsid w:val="00DE0A4E"/>
    <w:rsid w:val="00DE1181"/>
    <w:rsid w:val="00DE1810"/>
    <w:rsid w:val="00DE18A3"/>
    <w:rsid w:val="00DE1E04"/>
    <w:rsid w:val="00DE3025"/>
    <w:rsid w:val="00DE328D"/>
    <w:rsid w:val="00DE34C6"/>
    <w:rsid w:val="00DE41DF"/>
    <w:rsid w:val="00DE4A8A"/>
    <w:rsid w:val="00DE4B18"/>
    <w:rsid w:val="00DE56A1"/>
    <w:rsid w:val="00DF0591"/>
    <w:rsid w:val="00DF0F13"/>
    <w:rsid w:val="00DF1A81"/>
    <w:rsid w:val="00DF1C82"/>
    <w:rsid w:val="00DF21B9"/>
    <w:rsid w:val="00DF2E84"/>
    <w:rsid w:val="00DF331E"/>
    <w:rsid w:val="00DF3947"/>
    <w:rsid w:val="00DF535E"/>
    <w:rsid w:val="00DF55A8"/>
    <w:rsid w:val="00DF5DB1"/>
    <w:rsid w:val="00DF7352"/>
    <w:rsid w:val="00DF7F3D"/>
    <w:rsid w:val="00E00130"/>
    <w:rsid w:val="00E006DA"/>
    <w:rsid w:val="00E01949"/>
    <w:rsid w:val="00E01A43"/>
    <w:rsid w:val="00E02AC0"/>
    <w:rsid w:val="00E04A02"/>
    <w:rsid w:val="00E053CD"/>
    <w:rsid w:val="00E077A8"/>
    <w:rsid w:val="00E07B94"/>
    <w:rsid w:val="00E1010D"/>
    <w:rsid w:val="00E10F04"/>
    <w:rsid w:val="00E11DC8"/>
    <w:rsid w:val="00E1228B"/>
    <w:rsid w:val="00E12643"/>
    <w:rsid w:val="00E13A83"/>
    <w:rsid w:val="00E13B95"/>
    <w:rsid w:val="00E147F7"/>
    <w:rsid w:val="00E14F51"/>
    <w:rsid w:val="00E15461"/>
    <w:rsid w:val="00E16DE6"/>
    <w:rsid w:val="00E17699"/>
    <w:rsid w:val="00E17BAB"/>
    <w:rsid w:val="00E20053"/>
    <w:rsid w:val="00E201FF"/>
    <w:rsid w:val="00E20DC1"/>
    <w:rsid w:val="00E215F1"/>
    <w:rsid w:val="00E215F9"/>
    <w:rsid w:val="00E21B82"/>
    <w:rsid w:val="00E21C1C"/>
    <w:rsid w:val="00E22E39"/>
    <w:rsid w:val="00E23314"/>
    <w:rsid w:val="00E241A0"/>
    <w:rsid w:val="00E25301"/>
    <w:rsid w:val="00E25C28"/>
    <w:rsid w:val="00E2627F"/>
    <w:rsid w:val="00E26903"/>
    <w:rsid w:val="00E26DE1"/>
    <w:rsid w:val="00E27AA9"/>
    <w:rsid w:val="00E324F0"/>
    <w:rsid w:val="00E32DF3"/>
    <w:rsid w:val="00E33137"/>
    <w:rsid w:val="00E3341C"/>
    <w:rsid w:val="00E33438"/>
    <w:rsid w:val="00E33D0B"/>
    <w:rsid w:val="00E33D27"/>
    <w:rsid w:val="00E34071"/>
    <w:rsid w:val="00E3428E"/>
    <w:rsid w:val="00E35A72"/>
    <w:rsid w:val="00E35AF7"/>
    <w:rsid w:val="00E361C7"/>
    <w:rsid w:val="00E41D25"/>
    <w:rsid w:val="00E41DDA"/>
    <w:rsid w:val="00E421FF"/>
    <w:rsid w:val="00E424A8"/>
    <w:rsid w:val="00E42C12"/>
    <w:rsid w:val="00E437E9"/>
    <w:rsid w:val="00E43A53"/>
    <w:rsid w:val="00E445B6"/>
    <w:rsid w:val="00E44923"/>
    <w:rsid w:val="00E44971"/>
    <w:rsid w:val="00E452ED"/>
    <w:rsid w:val="00E45482"/>
    <w:rsid w:val="00E46510"/>
    <w:rsid w:val="00E465A7"/>
    <w:rsid w:val="00E46B14"/>
    <w:rsid w:val="00E46C6E"/>
    <w:rsid w:val="00E4707A"/>
    <w:rsid w:val="00E47080"/>
    <w:rsid w:val="00E47445"/>
    <w:rsid w:val="00E475A6"/>
    <w:rsid w:val="00E4775F"/>
    <w:rsid w:val="00E47BBE"/>
    <w:rsid w:val="00E5024B"/>
    <w:rsid w:val="00E503E5"/>
    <w:rsid w:val="00E50D68"/>
    <w:rsid w:val="00E51C3F"/>
    <w:rsid w:val="00E51F63"/>
    <w:rsid w:val="00E52903"/>
    <w:rsid w:val="00E530AC"/>
    <w:rsid w:val="00E53F08"/>
    <w:rsid w:val="00E5529D"/>
    <w:rsid w:val="00E55C04"/>
    <w:rsid w:val="00E5601B"/>
    <w:rsid w:val="00E561D0"/>
    <w:rsid w:val="00E561E9"/>
    <w:rsid w:val="00E56378"/>
    <w:rsid w:val="00E57263"/>
    <w:rsid w:val="00E5782D"/>
    <w:rsid w:val="00E57EA3"/>
    <w:rsid w:val="00E60045"/>
    <w:rsid w:val="00E602F2"/>
    <w:rsid w:val="00E6032D"/>
    <w:rsid w:val="00E6046F"/>
    <w:rsid w:val="00E60539"/>
    <w:rsid w:val="00E610FA"/>
    <w:rsid w:val="00E6164F"/>
    <w:rsid w:val="00E61B88"/>
    <w:rsid w:val="00E61D88"/>
    <w:rsid w:val="00E634CF"/>
    <w:rsid w:val="00E63BD5"/>
    <w:rsid w:val="00E63CCD"/>
    <w:rsid w:val="00E64DF1"/>
    <w:rsid w:val="00E65337"/>
    <w:rsid w:val="00E65CA1"/>
    <w:rsid w:val="00E666F9"/>
    <w:rsid w:val="00E670CA"/>
    <w:rsid w:val="00E67F38"/>
    <w:rsid w:val="00E70435"/>
    <w:rsid w:val="00E705AB"/>
    <w:rsid w:val="00E71CFC"/>
    <w:rsid w:val="00E71E2E"/>
    <w:rsid w:val="00E72CF7"/>
    <w:rsid w:val="00E7321A"/>
    <w:rsid w:val="00E7352A"/>
    <w:rsid w:val="00E736B4"/>
    <w:rsid w:val="00E73F5F"/>
    <w:rsid w:val="00E7496C"/>
    <w:rsid w:val="00E74A97"/>
    <w:rsid w:val="00E76B67"/>
    <w:rsid w:val="00E76EF3"/>
    <w:rsid w:val="00E77DB2"/>
    <w:rsid w:val="00E81D7F"/>
    <w:rsid w:val="00E81E87"/>
    <w:rsid w:val="00E82C03"/>
    <w:rsid w:val="00E83437"/>
    <w:rsid w:val="00E83A2F"/>
    <w:rsid w:val="00E83C79"/>
    <w:rsid w:val="00E85B3F"/>
    <w:rsid w:val="00E86784"/>
    <w:rsid w:val="00E869C3"/>
    <w:rsid w:val="00E876E7"/>
    <w:rsid w:val="00E908D8"/>
    <w:rsid w:val="00E90BAA"/>
    <w:rsid w:val="00E90BE7"/>
    <w:rsid w:val="00E91698"/>
    <w:rsid w:val="00E919A1"/>
    <w:rsid w:val="00E923CB"/>
    <w:rsid w:val="00E92854"/>
    <w:rsid w:val="00E92962"/>
    <w:rsid w:val="00E92ACE"/>
    <w:rsid w:val="00E930E2"/>
    <w:rsid w:val="00E932ED"/>
    <w:rsid w:val="00E9377C"/>
    <w:rsid w:val="00E9410B"/>
    <w:rsid w:val="00E942E4"/>
    <w:rsid w:val="00E9526A"/>
    <w:rsid w:val="00E95CB5"/>
    <w:rsid w:val="00E96F44"/>
    <w:rsid w:val="00E97841"/>
    <w:rsid w:val="00EA0C03"/>
    <w:rsid w:val="00EA1CE1"/>
    <w:rsid w:val="00EA2C0A"/>
    <w:rsid w:val="00EA3219"/>
    <w:rsid w:val="00EA40F3"/>
    <w:rsid w:val="00EA4152"/>
    <w:rsid w:val="00EA4F36"/>
    <w:rsid w:val="00EA5304"/>
    <w:rsid w:val="00EA5348"/>
    <w:rsid w:val="00EA54B4"/>
    <w:rsid w:val="00EA56A8"/>
    <w:rsid w:val="00EA56AB"/>
    <w:rsid w:val="00EA5BDD"/>
    <w:rsid w:val="00EA5E4C"/>
    <w:rsid w:val="00EA5EC9"/>
    <w:rsid w:val="00EA6C3F"/>
    <w:rsid w:val="00EA7408"/>
    <w:rsid w:val="00EA7C8B"/>
    <w:rsid w:val="00EA7F6E"/>
    <w:rsid w:val="00EB0139"/>
    <w:rsid w:val="00EB0F2B"/>
    <w:rsid w:val="00EB1D41"/>
    <w:rsid w:val="00EB3B09"/>
    <w:rsid w:val="00EB4835"/>
    <w:rsid w:val="00EB4B5A"/>
    <w:rsid w:val="00EB572A"/>
    <w:rsid w:val="00EB7281"/>
    <w:rsid w:val="00EB75A2"/>
    <w:rsid w:val="00EC0AB4"/>
    <w:rsid w:val="00EC1711"/>
    <w:rsid w:val="00EC181B"/>
    <w:rsid w:val="00EC196F"/>
    <w:rsid w:val="00EC1AFA"/>
    <w:rsid w:val="00EC1F71"/>
    <w:rsid w:val="00EC24AE"/>
    <w:rsid w:val="00EC403F"/>
    <w:rsid w:val="00EC48A5"/>
    <w:rsid w:val="00EC66AC"/>
    <w:rsid w:val="00EC751E"/>
    <w:rsid w:val="00EC799A"/>
    <w:rsid w:val="00ED074F"/>
    <w:rsid w:val="00ED0983"/>
    <w:rsid w:val="00ED0EB3"/>
    <w:rsid w:val="00ED16FB"/>
    <w:rsid w:val="00ED1E0C"/>
    <w:rsid w:val="00ED26E8"/>
    <w:rsid w:val="00ED3A9E"/>
    <w:rsid w:val="00ED4981"/>
    <w:rsid w:val="00ED4A92"/>
    <w:rsid w:val="00ED4D76"/>
    <w:rsid w:val="00ED5C06"/>
    <w:rsid w:val="00ED5C12"/>
    <w:rsid w:val="00ED6DB3"/>
    <w:rsid w:val="00ED72E1"/>
    <w:rsid w:val="00ED760D"/>
    <w:rsid w:val="00ED790D"/>
    <w:rsid w:val="00EE0E24"/>
    <w:rsid w:val="00EE1779"/>
    <w:rsid w:val="00EE2145"/>
    <w:rsid w:val="00EE2184"/>
    <w:rsid w:val="00EE2384"/>
    <w:rsid w:val="00EE2399"/>
    <w:rsid w:val="00EE2ED9"/>
    <w:rsid w:val="00EE3A82"/>
    <w:rsid w:val="00EE3F6F"/>
    <w:rsid w:val="00EE4005"/>
    <w:rsid w:val="00EE4756"/>
    <w:rsid w:val="00EE5117"/>
    <w:rsid w:val="00EE514C"/>
    <w:rsid w:val="00EE56F8"/>
    <w:rsid w:val="00EE5F6B"/>
    <w:rsid w:val="00EE6244"/>
    <w:rsid w:val="00EE6B46"/>
    <w:rsid w:val="00EE7015"/>
    <w:rsid w:val="00EE7BF0"/>
    <w:rsid w:val="00EF0002"/>
    <w:rsid w:val="00EF0853"/>
    <w:rsid w:val="00EF0D75"/>
    <w:rsid w:val="00EF131C"/>
    <w:rsid w:val="00EF1321"/>
    <w:rsid w:val="00EF19FC"/>
    <w:rsid w:val="00EF294E"/>
    <w:rsid w:val="00EF3270"/>
    <w:rsid w:val="00EF4643"/>
    <w:rsid w:val="00EF4ED5"/>
    <w:rsid w:val="00EF580E"/>
    <w:rsid w:val="00EF5EA5"/>
    <w:rsid w:val="00EF5F1D"/>
    <w:rsid w:val="00EF68E0"/>
    <w:rsid w:val="00F000B4"/>
    <w:rsid w:val="00F010CB"/>
    <w:rsid w:val="00F0116A"/>
    <w:rsid w:val="00F0161D"/>
    <w:rsid w:val="00F018F6"/>
    <w:rsid w:val="00F01B7A"/>
    <w:rsid w:val="00F033CE"/>
    <w:rsid w:val="00F03FF3"/>
    <w:rsid w:val="00F04142"/>
    <w:rsid w:val="00F043AA"/>
    <w:rsid w:val="00F04773"/>
    <w:rsid w:val="00F04BE7"/>
    <w:rsid w:val="00F06215"/>
    <w:rsid w:val="00F06650"/>
    <w:rsid w:val="00F102D0"/>
    <w:rsid w:val="00F10C84"/>
    <w:rsid w:val="00F10F9D"/>
    <w:rsid w:val="00F10FF7"/>
    <w:rsid w:val="00F13E44"/>
    <w:rsid w:val="00F14353"/>
    <w:rsid w:val="00F1477C"/>
    <w:rsid w:val="00F14C8C"/>
    <w:rsid w:val="00F14E40"/>
    <w:rsid w:val="00F15EA5"/>
    <w:rsid w:val="00F161EB"/>
    <w:rsid w:val="00F16D7E"/>
    <w:rsid w:val="00F17824"/>
    <w:rsid w:val="00F178C0"/>
    <w:rsid w:val="00F2078A"/>
    <w:rsid w:val="00F211A7"/>
    <w:rsid w:val="00F211B8"/>
    <w:rsid w:val="00F21F7A"/>
    <w:rsid w:val="00F2308A"/>
    <w:rsid w:val="00F248E3"/>
    <w:rsid w:val="00F24B40"/>
    <w:rsid w:val="00F2605E"/>
    <w:rsid w:val="00F27041"/>
    <w:rsid w:val="00F27F0B"/>
    <w:rsid w:val="00F27FCD"/>
    <w:rsid w:val="00F313E4"/>
    <w:rsid w:val="00F33B7E"/>
    <w:rsid w:val="00F343F1"/>
    <w:rsid w:val="00F354C7"/>
    <w:rsid w:val="00F35B5E"/>
    <w:rsid w:val="00F35B5F"/>
    <w:rsid w:val="00F364E6"/>
    <w:rsid w:val="00F37932"/>
    <w:rsid w:val="00F42259"/>
    <w:rsid w:val="00F4273F"/>
    <w:rsid w:val="00F42951"/>
    <w:rsid w:val="00F436F5"/>
    <w:rsid w:val="00F443C6"/>
    <w:rsid w:val="00F44835"/>
    <w:rsid w:val="00F453FC"/>
    <w:rsid w:val="00F45A08"/>
    <w:rsid w:val="00F45B53"/>
    <w:rsid w:val="00F45BF2"/>
    <w:rsid w:val="00F46CB0"/>
    <w:rsid w:val="00F472B7"/>
    <w:rsid w:val="00F47471"/>
    <w:rsid w:val="00F47B29"/>
    <w:rsid w:val="00F47D2D"/>
    <w:rsid w:val="00F50433"/>
    <w:rsid w:val="00F50B65"/>
    <w:rsid w:val="00F5150A"/>
    <w:rsid w:val="00F51A3E"/>
    <w:rsid w:val="00F51FE7"/>
    <w:rsid w:val="00F527CC"/>
    <w:rsid w:val="00F5367E"/>
    <w:rsid w:val="00F54A39"/>
    <w:rsid w:val="00F5500E"/>
    <w:rsid w:val="00F550FF"/>
    <w:rsid w:val="00F557A4"/>
    <w:rsid w:val="00F55B71"/>
    <w:rsid w:val="00F560E2"/>
    <w:rsid w:val="00F56213"/>
    <w:rsid w:val="00F575E2"/>
    <w:rsid w:val="00F5775F"/>
    <w:rsid w:val="00F606C7"/>
    <w:rsid w:val="00F60D21"/>
    <w:rsid w:val="00F613B6"/>
    <w:rsid w:val="00F61717"/>
    <w:rsid w:val="00F61746"/>
    <w:rsid w:val="00F61B93"/>
    <w:rsid w:val="00F62DAB"/>
    <w:rsid w:val="00F635F0"/>
    <w:rsid w:val="00F65124"/>
    <w:rsid w:val="00F65435"/>
    <w:rsid w:val="00F65C69"/>
    <w:rsid w:val="00F66558"/>
    <w:rsid w:val="00F66E4A"/>
    <w:rsid w:val="00F67B37"/>
    <w:rsid w:val="00F67C4F"/>
    <w:rsid w:val="00F700D1"/>
    <w:rsid w:val="00F70710"/>
    <w:rsid w:val="00F7096E"/>
    <w:rsid w:val="00F70BA1"/>
    <w:rsid w:val="00F729A0"/>
    <w:rsid w:val="00F73653"/>
    <w:rsid w:val="00F74108"/>
    <w:rsid w:val="00F74637"/>
    <w:rsid w:val="00F746EB"/>
    <w:rsid w:val="00F74C71"/>
    <w:rsid w:val="00F750A3"/>
    <w:rsid w:val="00F751BD"/>
    <w:rsid w:val="00F75948"/>
    <w:rsid w:val="00F759C4"/>
    <w:rsid w:val="00F75EA6"/>
    <w:rsid w:val="00F7688F"/>
    <w:rsid w:val="00F775FC"/>
    <w:rsid w:val="00F77B46"/>
    <w:rsid w:val="00F77B4B"/>
    <w:rsid w:val="00F77E18"/>
    <w:rsid w:val="00F77FC6"/>
    <w:rsid w:val="00F80330"/>
    <w:rsid w:val="00F816B5"/>
    <w:rsid w:val="00F818D2"/>
    <w:rsid w:val="00F819FC"/>
    <w:rsid w:val="00F827BF"/>
    <w:rsid w:val="00F837B2"/>
    <w:rsid w:val="00F8394F"/>
    <w:rsid w:val="00F83D2A"/>
    <w:rsid w:val="00F83DE5"/>
    <w:rsid w:val="00F84C4E"/>
    <w:rsid w:val="00F851B2"/>
    <w:rsid w:val="00F85EBA"/>
    <w:rsid w:val="00F865D2"/>
    <w:rsid w:val="00F86847"/>
    <w:rsid w:val="00F900DF"/>
    <w:rsid w:val="00F900FD"/>
    <w:rsid w:val="00F90174"/>
    <w:rsid w:val="00F90317"/>
    <w:rsid w:val="00F90B8C"/>
    <w:rsid w:val="00F90BBC"/>
    <w:rsid w:val="00F90FF7"/>
    <w:rsid w:val="00F91451"/>
    <w:rsid w:val="00F917B0"/>
    <w:rsid w:val="00F920FB"/>
    <w:rsid w:val="00F927A8"/>
    <w:rsid w:val="00F9368D"/>
    <w:rsid w:val="00F93ED0"/>
    <w:rsid w:val="00F94B8B"/>
    <w:rsid w:val="00F95A9E"/>
    <w:rsid w:val="00F97073"/>
    <w:rsid w:val="00FA1459"/>
    <w:rsid w:val="00FA1F1F"/>
    <w:rsid w:val="00FA2624"/>
    <w:rsid w:val="00FA2BC6"/>
    <w:rsid w:val="00FA3BC7"/>
    <w:rsid w:val="00FA427A"/>
    <w:rsid w:val="00FA4368"/>
    <w:rsid w:val="00FA485A"/>
    <w:rsid w:val="00FA521B"/>
    <w:rsid w:val="00FA5A33"/>
    <w:rsid w:val="00FA5F03"/>
    <w:rsid w:val="00FB031C"/>
    <w:rsid w:val="00FB03AD"/>
    <w:rsid w:val="00FB0E19"/>
    <w:rsid w:val="00FB1DE2"/>
    <w:rsid w:val="00FB1F36"/>
    <w:rsid w:val="00FB28E8"/>
    <w:rsid w:val="00FB3680"/>
    <w:rsid w:val="00FB37F5"/>
    <w:rsid w:val="00FB3932"/>
    <w:rsid w:val="00FB3B09"/>
    <w:rsid w:val="00FB3C5D"/>
    <w:rsid w:val="00FB43CC"/>
    <w:rsid w:val="00FB48D5"/>
    <w:rsid w:val="00FB5C50"/>
    <w:rsid w:val="00FB630E"/>
    <w:rsid w:val="00FB6352"/>
    <w:rsid w:val="00FB6DE6"/>
    <w:rsid w:val="00FB7DC9"/>
    <w:rsid w:val="00FC116E"/>
    <w:rsid w:val="00FC1330"/>
    <w:rsid w:val="00FC168B"/>
    <w:rsid w:val="00FC17B5"/>
    <w:rsid w:val="00FC231A"/>
    <w:rsid w:val="00FC441A"/>
    <w:rsid w:val="00FC5308"/>
    <w:rsid w:val="00FC530B"/>
    <w:rsid w:val="00FC5751"/>
    <w:rsid w:val="00FC5AD9"/>
    <w:rsid w:val="00FC5B62"/>
    <w:rsid w:val="00FC64FC"/>
    <w:rsid w:val="00FC6D89"/>
    <w:rsid w:val="00FC72FC"/>
    <w:rsid w:val="00FC7887"/>
    <w:rsid w:val="00FC7BDE"/>
    <w:rsid w:val="00FC7C98"/>
    <w:rsid w:val="00FD0074"/>
    <w:rsid w:val="00FD02C9"/>
    <w:rsid w:val="00FD035C"/>
    <w:rsid w:val="00FD06D9"/>
    <w:rsid w:val="00FD0915"/>
    <w:rsid w:val="00FD17DE"/>
    <w:rsid w:val="00FD2246"/>
    <w:rsid w:val="00FD2D84"/>
    <w:rsid w:val="00FD2E09"/>
    <w:rsid w:val="00FD2F9B"/>
    <w:rsid w:val="00FD4239"/>
    <w:rsid w:val="00FD4753"/>
    <w:rsid w:val="00FD58F6"/>
    <w:rsid w:val="00FD5BC3"/>
    <w:rsid w:val="00FD5FD6"/>
    <w:rsid w:val="00FD7359"/>
    <w:rsid w:val="00FD742A"/>
    <w:rsid w:val="00FD7E56"/>
    <w:rsid w:val="00FE1885"/>
    <w:rsid w:val="00FE1932"/>
    <w:rsid w:val="00FE39BB"/>
    <w:rsid w:val="00FE401B"/>
    <w:rsid w:val="00FE5322"/>
    <w:rsid w:val="00FE54F0"/>
    <w:rsid w:val="00FE6318"/>
    <w:rsid w:val="00FE6505"/>
    <w:rsid w:val="00FE663F"/>
    <w:rsid w:val="00FE773C"/>
    <w:rsid w:val="00FE77CA"/>
    <w:rsid w:val="00FE7888"/>
    <w:rsid w:val="00FE7F2A"/>
    <w:rsid w:val="00FE7F64"/>
    <w:rsid w:val="00FF0AF7"/>
    <w:rsid w:val="00FF12D7"/>
    <w:rsid w:val="00FF15B6"/>
    <w:rsid w:val="00FF1863"/>
    <w:rsid w:val="00FF204C"/>
    <w:rsid w:val="00FF218E"/>
    <w:rsid w:val="00FF4C37"/>
    <w:rsid w:val="00FF5251"/>
    <w:rsid w:val="00FF59B1"/>
    <w:rsid w:val="00FF6106"/>
    <w:rsid w:val="00FF6543"/>
    <w:rsid w:val="00FF6DD7"/>
    <w:rsid w:val="00FF73C1"/>
    <w:rsid w:val="00FF7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B437350"/>
  <w15:docId w15:val="{7B3123F4-C71B-46EA-B6E4-8A2A06C8DE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94280"/>
  </w:style>
  <w:style w:type="paragraph" w:styleId="Titre1">
    <w:name w:val="heading 1"/>
    <w:aliases w:val="docutt1"/>
    <w:basedOn w:val="Normal"/>
    <w:next w:val="Normal"/>
    <w:autoRedefine/>
    <w:qFormat/>
    <w:rsid w:val="005F43CA"/>
    <w:pPr>
      <w:keepNext/>
      <w:numPr>
        <w:numId w:val="37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BFBFBF" w:themeFill="background1" w:themeFillShade="BF"/>
      <w:ind w:hanging="2629"/>
      <w:outlineLvl w:val="0"/>
    </w:pPr>
    <w:rPr>
      <w:rFonts w:ascii="Calibri" w:hAnsi="Calibri" w:cs="Arial"/>
      <w:b/>
      <w:w w:val="90"/>
      <w:sz w:val="24"/>
      <w:szCs w:val="22"/>
    </w:rPr>
  </w:style>
  <w:style w:type="paragraph" w:styleId="Titre2">
    <w:name w:val="heading 2"/>
    <w:basedOn w:val="Normal"/>
    <w:next w:val="Normal"/>
    <w:link w:val="Titre2Car"/>
    <w:autoRedefine/>
    <w:qFormat/>
    <w:rsid w:val="006A4F8A"/>
    <w:pPr>
      <w:keepNext/>
      <w:numPr>
        <w:ilvl w:val="1"/>
        <w:numId w:val="37"/>
      </w:numPr>
      <w:tabs>
        <w:tab w:val="left" w:pos="1134"/>
      </w:tabs>
      <w:spacing w:before="240" w:after="60"/>
      <w:outlineLvl w:val="1"/>
    </w:pPr>
    <w:rPr>
      <w:rFonts w:ascii="Calibri" w:hAnsi="Calibri" w:cs="Arial"/>
      <w:b/>
      <w:bCs/>
      <w:iCs/>
      <w:sz w:val="22"/>
      <w:szCs w:val="28"/>
    </w:rPr>
  </w:style>
  <w:style w:type="paragraph" w:styleId="Titre3">
    <w:name w:val="heading 3"/>
    <w:basedOn w:val="Normal"/>
    <w:next w:val="Normal"/>
    <w:autoRedefine/>
    <w:qFormat/>
    <w:rsid w:val="005F43CA"/>
    <w:pPr>
      <w:keepNext/>
      <w:numPr>
        <w:ilvl w:val="2"/>
        <w:numId w:val="37"/>
      </w:numPr>
      <w:outlineLvl w:val="2"/>
    </w:pPr>
    <w:rPr>
      <w:rFonts w:ascii="Calibri" w:hAnsi="Calibri"/>
      <w:b/>
      <w:w w:val="90"/>
      <w:sz w:val="22"/>
    </w:rPr>
  </w:style>
  <w:style w:type="paragraph" w:styleId="Titre4">
    <w:name w:val="heading 4"/>
    <w:basedOn w:val="Normal"/>
    <w:next w:val="Normal"/>
    <w:autoRedefine/>
    <w:qFormat/>
    <w:rsid w:val="002D155A"/>
    <w:pPr>
      <w:keepNext/>
      <w:numPr>
        <w:ilvl w:val="3"/>
        <w:numId w:val="37"/>
      </w:numPr>
      <w:spacing w:before="120"/>
      <w:jc w:val="both"/>
      <w:outlineLvl w:val="3"/>
    </w:pPr>
    <w:rPr>
      <w:rFonts w:ascii="Calibri" w:hAnsi="Calibri"/>
      <w:b/>
      <w:w w:val="90"/>
      <w:sz w:val="22"/>
    </w:rPr>
  </w:style>
  <w:style w:type="paragraph" w:styleId="Titre5">
    <w:name w:val="heading 5"/>
    <w:basedOn w:val="Normal"/>
    <w:next w:val="Normal"/>
    <w:qFormat/>
    <w:rsid w:val="002016D1"/>
    <w:pPr>
      <w:numPr>
        <w:ilvl w:val="4"/>
        <w:numId w:val="1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qFormat/>
    <w:pPr>
      <w:keepNext/>
      <w:ind w:left="709"/>
      <w:jc w:val="both"/>
      <w:outlineLvl w:val="5"/>
    </w:pPr>
    <w:rPr>
      <w:rFonts w:ascii="Verdana" w:hAnsi="Verdana"/>
      <w:w w:val="90"/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</w:pPr>
  </w:style>
  <w:style w:type="paragraph" w:styleId="Corpsdetexte3">
    <w:name w:val="Body Text 3"/>
    <w:basedOn w:val="Normal"/>
    <w:pPr>
      <w:jc w:val="both"/>
    </w:pPr>
    <w:rPr>
      <w:rFonts w:ascii="Verdana" w:hAnsi="Verdana"/>
      <w:sz w:val="18"/>
    </w:rPr>
  </w:style>
  <w:style w:type="character" w:styleId="Numrodepage">
    <w:name w:val="page number"/>
    <w:basedOn w:val="Policepardfaut"/>
  </w:style>
  <w:style w:type="paragraph" w:styleId="Pieddepage">
    <w:name w:val="footer"/>
    <w:basedOn w:val="Normal"/>
    <w:link w:val="PieddepageCar"/>
    <w:pPr>
      <w:tabs>
        <w:tab w:val="center" w:pos="4536"/>
        <w:tab w:val="right" w:pos="9072"/>
      </w:tabs>
    </w:pPr>
  </w:style>
  <w:style w:type="paragraph" w:styleId="Explorateurdedocuments">
    <w:name w:val="Document Map"/>
    <w:basedOn w:val="Normal"/>
    <w:semiHidden/>
    <w:rsid w:val="00051489"/>
    <w:pPr>
      <w:shd w:val="clear" w:color="auto" w:fill="000080"/>
    </w:pPr>
    <w:rPr>
      <w:rFonts w:ascii="Tahoma" w:hAnsi="Tahoma" w:cs="Tahoma"/>
    </w:rPr>
  </w:style>
  <w:style w:type="paragraph" w:customStyle="1" w:styleId="PARAGRAPHE">
    <w:name w:val="PARAGRAPHE"/>
    <w:rsid w:val="00861D92"/>
    <w:pPr>
      <w:ind w:firstLine="1134"/>
      <w:jc w:val="both"/>
    </w:pPr>
    <w:rPr>
      <w:rFonts w:ascii="Avant Garde" w:hAnsi="Avant Garde"/>
    </w:rPr>
  </w:style>
  <w:style w:type="paragraph" w:customStyle="1" w:styleId="ARTICLE">
    <w:name w:val="ARTICLE"/>
    <w:basedOn w:val="Normal"/>
    <w:rsid w:val="0003418E"/>
    <w:rPr>
      <w:rFonts w:ascii="Avant Garde" w:hAnsi="Avant Garde"/>
      <w:b/>
      <w:bCs/>
      <w:u w:val="single"/>
    </w:rPr>
  </w:style>
  <w:style w:type="paragraph" w:styleId="Retraitcorpsdetexte2">
    <w:name w:val="Body Text Indent 2"/>
    <w:basedOn w:val="Normal"/>
    <w:rsid w:val="00E452ED"/>
    <w:pPr>
      <w:spacing w:after="120" w:line="480" w:lineRule="auto"/>
      <w:ind w:left="283"/>
    </w:pPr>
  </w:style>
  <w:style w:type="paragraph" w:styleId="Corpsdetexte2">
    <w:name w:val="Body Text 2"/>
    <w:basedOn w:val="Normal"/>
    <w:rsid w:val="00E452ED"/>
    <w:pPr>
      <w:spacing w:after="120" w:line="480" w:lineRule="auto"/>
    </w:pPr>
  </w:style>
  <w:style w:type="character" w:styleId="Lienhypertexte">
    <w:name w:val="Hyperlink"/>
    <w:uiPriority w:val="99"/>
    <w:rsid w:val="001C5890"/>
    <w:rPr>
      <w:color w:val="006600"/>
      <w:u w:val="single"/>
    </w:rPr>
  </w:style>
  <w:style w:type="character" w:customStyle="1" w:styleId="En-tteCar">
    <w:name w:val="En-tête Car"/>
    <w:link w:val="En-tte"/>
    <w:uiPriority w:val="99"/>
    <w:rsid w:val="00A55DF1"/>
    <w:rPr>
      <w:lang w:val="fr-FR" w:eastAsia="fr-FR" w:bidi="ar-SA"/>
    </w:rPr>
  </w:style>
  <w:style w:type="paragraph" w:customStyle="1" w:styleId="Normal2">
    <w:name w:val="Normal2"/>
    <w:basedOn w:val="Normal"/>
    <w:rsid w:val="006F0261"/>
    <w:pPr>
      <w:keepLines/>
      <w:tabs>
        <w:tab w:val="left" w:pos="567"/>
        <w:tab w:val="left" w:pos="851"/>
        <w:tab w:val="left" w:pos="1134"/>
      </w:tabs>
      <w:ind w:left="284" w:firstLine="284"/>
      <w:jc w:val="both"/>
    </w:pPr>
    <w:rPr>
      <w:sz w:val="22"/>
    </w:rPr>
  </w:style>
  <w:style w:type="paragraph" w:styleId="Retraitcorpsdetexte">
    <w:name w:val="Body Text Indent"/>
    <w:basedOn w:val="Normal"/>
    <w:link w:val="RetraitcorpsdetexteCar"/>
    <w:rsid w:val="00D431BC"/>
    <w:pPr>
      <w:spacing w:after="120"/>
      <w:ind w:left="283"/>
    </w:pPr>
  </w:style>
  <w:style w:type="paragraph" w:customStyle="1" w:styleId="Texte">
    <w:name w:val="Texte"/>
    <w:basedOn w:val="Normal"/>
    <w:link w:val="TexteCar"/>
    <w:rsid w:val="00E2627F"/>
    <w:pPr>
      <w:ind w:firstLine="567"/>
      <w:jc w:val="both"/>
    </w:pPr>
    <w:rPr>
      <w:noProof/>
      <w:sz w:val="22"/>
    </w:rPr>
  </w:style>
  <w:style w:type="character" w:customStyle="1" w:styleId="TexteCar">
    <w:name w:val="Texte Car"/>
    <w:link w:val="Texte"/>
    <w:rsid w:val="00E2627F"/>
    <w:rPr>
      <w:noProof/>
      <w:sz w:val="22"/>
      <w:lang w:val="fr-FR" w:eastAsia="fr-FR" w:bidi="ar-SA"/>
    </w:rPr>
  </w:style>
  <w:style w:type="character" w:customStyle="1" w:styleId="cheminrouge1">
    <w:name w:val="cheminrouge1"/>
    <w:rsid w:val="00882969"/>
    <w:rPr>
      <w:rFonts w:ascii="Arial" w:hAnsi="Arial" w:cs="Arial" w:hint="default"/>
      <w:b/>
      <w:bCs/>
      <w:strike w:val="0"/>
      <w:dstrike w:val="0"/>
      <w:color w:val="000000"/>
      <w:sz w:val="17"/>
      <w:szCs w:val="17"/>
      <w:u w:val="none"/>
      <w:effect w:val="none"/>
    </w:rPr>
  </w:style>
  <w:style w:type="paragraph" w:customStyle="1" w:styleId="CharChar1">
    <w:name w:val="Char Char1"/>
    <w:basedOn w:val="Normal"/>
    <w:rsid w:val="00882969"/>
    <w:pPr>
      <w:spacing w:after="160" w:line="240" w:lineRule="exact"/>
    </w:pPr>
    <w:rPr>
      <w:rFonts w:ascii="Verdana" w:hAnsi="Verdana"/>
      <w:lang w:val="en-US" w:eastAsia="en-US"/>
    </w:rPr>
  </w:style>
  <w:style w:type="paragraph" w:styleId="Textedebulles">
    <w:name w:val="Balloon Text"/>
    <w:basedOn w:val="Normal"/>
    <w:semiHidden/>
    <w:rsid w:val="00317CDB"/>
    <w:rPr>
      <w:rFonts w:ascii="Tahoma" w:hAnsi="Tahoma" w:cs="Tahoma"/>
      <w:sz w:val="16"/>
      <w:szCs w:val="16"/>
    </w:rPr>
  </w:style>
  <w:style w:type="paragraph" w:styleId="Normalcentr">
    <w:name w:val="Block Text"/>
    <w:basedOn w:val="Normal"/>
    <w:rsid w:val="00745C7E"/>
    <w:pPr>
      <w:ind w:left="2268" w:right="-1" w:hanging="141"/>
    </w:pPr>
    <w:rPr>
      <w:rFonts w:ascii="Times" w:hAnsi="Times"/>
      <w:sz w:val="24"/>
      <w:szCs w:val="24"/>
    </w:rPr>
  </w:style>
  <w:style w:type="paragraph" w:customStyle="1" w:styleId="article0">
    <w:name w:val="article"/>
    <w:basedOn w:val="Normal"/>
    <w:autoRedefine/>
    <w:rsid w:val="002663F7"/>
    <w:pPr>
      <w:outlineLvl w:val="1"/>
    </w:pPr>
    <w:rPr>
      <w:rFonts w:ascii="Arial" w:hAnsi="Arial" w:cs="Arial"/>
    </w:rPr>
  </w:style>
  <w:style w:type="paragraph" w:customStyle="1" w:styleId="NormalVerdana">
    <w:name w:val="Normal + Verdana"/>
    <w:aliases w:val="9 pt,Justifié,Échelle caractère : 100 %"/>
    <w:basedOn w:val="Normal"/>
    <w:rsid w:val="009E0EEB"/>
    <w:pPr>
      <w:jc w:val="both"/>
    </w:pPr>
    <w:rPr>
      <w:rFonts w:ascii="Verdana" w:hAnsi="Verdana"/>
      <w:w w:val="90"/>
      <w:sz w:val="18"/>
    </w:rPr>
  </w:style>
  <w:style w:type="paragraph" w:customStyle="1" w:styleId="RedTxt">
    <w:name w:val="RedTxt"/>
    <w:basedOn w:val="Normal"/>
    <w:rsid w:val="009E0EEB"/>
    <w:pPr>
      <w:keepLines/>
      <w:widowControl w:val="0"/>
      <w:autoSpaceDE w:val="0"/>
      <w:autoSpaceDN w:val="0"/>
      <w:adjustRightInd w:val="0"/>
    </w:pPr>
    <w:rPr>
      <w:rFonts w:ascii="Arial" w:hAnsi="Arial" w:cs="Arial"/>
      <w:sz w:val="18"/>
      <w:szCs w:val="18"/>
    </w:rPr>
  </w:style>
  <w:style w:type="table" w:styleId="Grilledutableau">
    <w:name w:val="Table Grid"/>
    <w:basedOn w:val="TableauNormal"/>
    <w:rsid w:val="003C2DA7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pitre">
    <w:name w:val="Chapitre"/>
    <w:basedOn w:val="Normal"/>
    <w:rsid w:val="00252019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E6E6E6"/>
      <w:spacing w:before="240" w:after="60"/>
      <w:jc w:val="center"/>
      <w:outlineLvl w:val="0"/>
    </w:pPr>
    <w:rPr>
      <w:rFonts w:cs="Arial"/>
      <w:b/>
      <w:kern w:val="32"/>
      <w:sz w:val="28"/>
      <w:szCs w:val="28"/>
    </w:rPr>
  </w:style>
  <w:style w:type="paragraph" w:customStyle="1" w:styleId="fcasegauche">
    <w:name w:val="f_case_gauche"/>
    <w:basedOn w:val="Normal"/>
    <w:rsid w:val="00EB0139"/>
    <w:pPr>
      <w:spacing w:after="60"/>
      <w:ind w:left="284" w:hanging="284"/>
      <w:jc w:val="both"/>
    </w:pPr>
    <w:rPr>
      <w:rFonts w:ascii="Univers" w:hAnsi="Univers"/>
    </w:rPr>
  </w:style>
  <w:style w:type="paragraph" w:styleId="Corpsdetexte">
    <w:name w:val="Body Text"/>
    <w:basedOn w:val="Normal"/>
    <w:rsid w:val="00736F50"/>
    <w:pPr>
      <w:spacing w:after="120"/>
    </w:pPr>
  </w:style>
  <w:style w:type="paragraph" w:styleId="TM1">
    <w:name w:val="toc 1"/>
    <w:basedOn w:val="Normal"/>
    <w:next w:val="Normal"/>
    <w:autoRedefine/>
    <w:uiPriority w:val="39"/>
    <w:rsid w:val="00685506"/>
    <w:pPr>
      <w:tabs>
        <w:tab w:val="left" w:pos="1418"/>
        <w:tab w:val="right" w:leader="dot" w:pos="9639"/>
      </w:tabs>
      <w:spacing w:before="200" w:after="200"/>
    </w:pPr>
    <w:rPr>
      <w:rFonts w:ascii="Calibri" w:eastAsia="Batang" w:hAnsi="Calibri" w:cs="Arial"/>
      <w:b/>
      <w:bCs/>
      <w:noProof/>
      <w:sz w:val="24"/>
      <w:szCs w:val="24"/>
    </w:rPr>
  </w:style>
  <w:style w:type="paragraph" w:styleId="TM2">
    <w:name w:val="toc 2"/>
    <w:basedOn w:val="Normal"/>
    <w:next w:val="Normal"/>
    <w:autoRedefine/>
    <w:uiPriority w:val="39"/>
    <w:rsid w:val="001364FA"/>
    <w:pPr>
      <w:tabs>
        <w:tab w:val="left" w:pos="2552"/>
        <w:tab w:val="right" w:leader="dot" w:pos="9639"/>
      </w:tabs>
      <w:spacing w:before="60"/>
      <w:ind w:left="1418"/>
    </w:pPr>
    <w:rPr>
      <w:rFonts w:ascii="Calibri" w:hAnsi="Calibri"/>
      <w:b/>
      <w:bCs/>
      <w:sz w:val="22"/>
      <w:szCs w:val="22"/>
    </w:rPr>
  </w:style>
  <w:style w:type="paragraph" w:styleId="Retraitcorpsdetexte3">
    <w:name w:val="Body Text Indent 3"/>
    <w:basedOn w:val="Normal"/>
    <w:rsid w:val="00A14448"/>
    <w:pPr>
      <w:spacing w:after="120"/>
      <w:ind w:left="283"/>
      <w:jc w:val="both"/>
    </w:pPr>
    <w:rPr>
      <w:sz w:val="16"/>
      <w:szCs w:val="16"/>
    </w:rPr>
  </w:style>
  <w:style w:type="paragraph" w:styleId="Notedefin">
    <w:name w:val="endnote text"/>
    <w:basedOn w:val="Normal"/>
    <w:semiHidden/>
    <w:rsid w:val="00A14448"/>
    <w:pPr>
      <w:spacing w:after="240"/>
      <w:jc w:val="both"/>
    </w:pPr>
    <w:rPr>
      <w:lang w:eastAsia="en-US"/>
    </w:rPr>
  </w:style>
  <w:style w:type="paragraph" w:styleId="NormalWeb">
    <w:name w:val="Normal (Web)"/>
    <w:basedOn w:val="Normal"/>
    <w:rsid w:val="00506980"/>
    <w:pPr>
      <w:spacing w:before="100" w:beforeAutospacing="1" w:after="100" w:afterAutospacing="1"/>
    </w:pPr>
    <w:rPr>
      <w:sz w:val="24"/>
      <w:szCs w:val="24"/>
    </w:rPr>
  </w:style>
  <w:style w:type="character" w:styleId="lev">
    <w:name w:val="Strong"/>
    <w:qFormat/>
    <w:rsid w:val="009E1FFA"/>
    <w:rPr>
      <w:b/>
      <w:bCs/>
    </w:rPr>
  </w:style>
  <w:style w:type="character" w:styleId="Lienhypertextesuivivisit">
    <w:name w:val="FollowedHyperlink"/>
    <w:rsid w:val="006E279B"/>
    <w:rPr>
      <w:color w:val="606420"/>
      <w:u w:val="single"/>
    </w:rPr>
  </w:style>
  <w:style w:type="paragraph" w:styleId="Titre">
    <w:name w:val="Title"/>
    <w:basedOn w:val="Normal"/>
    <w:qFormat/>
    <w:rsid w:val="00067553"/>
    <w:pPr>
      <w:jc w:val="center"/>
    </w:pPr>
    <w:rPr>
      <w:sz w:val="24"/>
      <w:szCs w:val="24"/>
    </w:rPr>
  </w:style>
  <w:style w:type="paragraph" w:customStyle="1" w:styleId="CharChar10">
    <w:name w:val="Char Char1"/>
    <w:basedOn w:val="Normal"/>
    <w:rsid w:val="00AC71EF"/>
    <w:pPr>
      <w:spacing w:after="160" w:line="240" w:lineRule="exact"/>
    </w:pPr>
    <w:rPr>
      <w:rFonts w:ascii="Verdana" w:eastAsia="Calibri" w:hAnsi="Verdana"/>
      <w:lang w:eastAsia="en-US"/>
    </w:rPr>
  </w:style>
  <w:style w:type="character" w:styleId="Accentuation">
    <w:name w:val="Emphasis"/>
    <w:qFormat/>
    <w:rsid w:val="006754C1"/>
    <w:rPr>
      <w:i/>
      <w:iCs/>
    </w:rPr>
  </w:style>
  <w:style w:type="paragraph" w:customStyle="1" w:styleId="Default">
    <w:name w:val="Default"/>
    <w:rsid w:val="003B214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annexeart">
    <w:name w:val="annexe art"/>
    <w:basedOn w:val="Normal"/>
    <w:autoRedefine/>
    <w:rsid w:val="004223A3"/>
    <w:pPr>
      <w:numPr>
        <w:numId w:val="3"/>
      </w:numPr>
      <w:tabs>
        <w:tab w:val="num" w:pos="1418"/>
      </w:tabs>
      <w:autoSpaceDE w:val="0"/>
      <w:autoSpaceDN w:val="0"/>
      <w:adjustRightInd w:val="0"/>
      <w:jc w:val="both"/>
    </w:pPr>
    <w:rPr>
      <w:rFonts w:ascii="Calibri" w:hAnsi="Calibri" w:cs="Arial"/>
      <w:b/>
      <w:bCs/>
      <w:sz w:val="22"/>
      <w:szCs w:val="22"/>
    </w:rPr>
  </w:style>
  <w:style w:type="paragraph" w:customStyle="1" w:styleId="articleannexes">
    <w:name w:val="article annexes"/>
    <w:basedOn w:val="En-tte"/>
    <w:autoRedefine/>
    <w:rsid w:val="0052497B"/>
    <w:pPr>
      <w:tabs>
        <w:tab w:val="clear" w:pos="4536"/>
        <w:tab w:val="clear" w:pos="9072"/>
      </w:tabs>
    </w:pPr>
    <w:rPr>
      <w:rFonts w:ascii="Calibri" w:hAnsi="Calibri" w:cs="Arial"/>
      <w:b/>
    </w:rPr>
  </w:style>
  <w:style w:type="paragraph" w:customStyle="1" w:styleId="32">
    <w:name w:val="3.2"/>
    <w:basedOn w:val="articleannexes"/>
    <w:autoRedefine/>
    <w:rsid w:val="00BD4A54"/>
    <w:pPr>
      <w:numPr>
        <w:ilvl w:val="1"/>
        <w:numId w:val="2"/>
      </w:numPr>
    </w:pPr>
  </w:style>
  <w:style w:type="paragraph" w:customStyle="1" w:styleId="T40">
    <w:name w:val="T4"/>
    <w:basedOn w:val="Titre4"/>
    <w:autoRedefine/>
    <w:rsid w:val="00C23FC8"/>
    <w:pPr>
      <w:numPr>
        <w:numId w:val="4"/>
      </w:numPr>
    </w:pPr>
  </w:style>
  <w:style w:type="paragraph" w:customStyle="1" w:styleId="StyleChapitreCalibri12pt">
    <w:name w:val="Style Chapitre + Calibri 12 pt"/>
    <w:basedOn w:val="Chapitre"/>
    <w:autoRedefine/>
    <w:rsid w:val="00C02528"/>
    <w:rPr>
      <w:rFonts w:ascii="Calibri" w:hAnsi="Calibri"/>
      <w:bCs/>
      <w:smallCaps/>
      <w:sz w:val="24"/>
    </w:rPr>
  </w:style>
  <w:style w:type="paragraph" w:styleId="TM3">
    <w:name w:val="toc 3"/>
    <w:basedOn w:val="Normal"/>
    <w:next w:val="Normal"/>
    <w:autoRedefine/>
    <w:uiPriority w:val="39"/>
    <w:rsid w:val="001A018D"/>
    <w:pPr>
      <w:tabs>
        <w:tab w:val="left" w:pos="1701"/>
        <w:tab w:val="left" w:pos="2268"/>
        <w:tab w:val="left" w:pos="2552"/>
        <w:tab w:val="left" w:pos="3402"/>
        <w:tab w:val="right" w:pos="9639"/>
      </w:tabs>
      <w:ind w:left="2552"/>
    </w:pPr>
    <w:rPr>
      <w:rFonts w:ascii="Calibri" w:hAnsi="Calibri"/>
      <w:b/>
    </w:rPr>
  </w:style>
  <w:style w:type="paragraph" w:styleId="TM4">
    <w:name w:val="toc 4"/>
    <w:basedOn w:val="Normal"/>
    <w:next w:val="Normal"/>
    <w:autoRedefine/>
    <w:semiHidden/>
    <w:rsid w:val="005A71BE"/>
    <w:pPr>
      <w:numPr>
        <w:numId w:val="10"/>
      </w:numPr>
      <w:tabs>
        <w:tab w:val="left" w:pos="2552"/>
        <w:tab w:val="left" w:pos="2835"/>
        <w:tab w:val="right" w:pos="9639"/>
      </w:tabs>
    </w:pPr>
    <w:rPr>
      <w:rFonts w:ascii="Calibri" w:hAnsi="Calibri"/>
    </w:rPr>
  </w:style>
  <w:style w:type="paragraph" w:customStyle="1" w:styleId="4eniveau">
    <w:name w:val="4e niveau"/>
    <w:basedOn w:val="Titre4"/>
    <w:autoRedefine/>
    <w:rsid w:val="00AB34A3"/>
    <w:pPr>
      <w:numPr>
        <w:numId w:val="5"/>
      </w:numPr>
    </w:pPr>
  </w:style>
  <w:style w:type="paragraph" w:customStyle="1" w:styleId="StyleTitre3CalibriGrasItalique">
    <w:name w:val="Style Titre 3 + Calibri Gras Italique"/>
    <w:basedOn w:val="Titre3"/>
    <w:autoRedefine/>
    <w:rsid w:val="00643609"/>
    <w:pPr>
      <w:ind w:left="851"/>
    </w:pPr>
    <w:rPr>
      <w:b w:val="0"/>
      <w:bCs/>
      <w:i/>
      <w:iCs/>
      <w:sz w:val="20"/>
    </w:rPr>
  </w:style>
  <w:style w:type="paragraph" w:customStyle="1" w:styleId="Style1">
    <w:name w:val="Style1"/>
    <w:basedOn w:val="Titre3"/>
    <w:autoRedefine/>
    <w:rsid w:val="00F75EA6"/>
    <w:pPr>
      <w:numPr>
        <w:numId w:val="6"/>
      </w:numPr>
    </w:pPr>
  </w:style>
  <w:style w:type="paragraph" w:customStyle="1" w:styleId="t4">
    <w:name w:val="t4"/>
    <w:basedOn w:val="Titre3"/>
    <w:autoRedefine/>
    <w:rsid w:val="00B90534"/>
    <w:pPr>
      <w:numPr>
        <w:numId w:val="7"/>
      </w:numPr>
    </w:pPr>
  </w:style>
  <w:style w:type="character" w:customStyle="1" w:styleId="Titre2Car">
    <w:name w:val="Titre 2 Car"/>
    <w:link w:val="Titre2"/>
    <w:rsid w:val="006A4F8A"/>
    <w:rPr>
      <w:rFonts w:ascii="Calibri" w:hAnsi="Calibri" w:cs="Arial"/>
      <w:b/>
      <w:bCs/>
      <w:iCs/>
      <w:sz w:val="22"/>
      <w:szCs w:val="28"/>
    </w:rPr>
  </w:style>
  <w:style w:type="paragraph" w:customStyle="1" w:styleId="StyleTitre1Gauche0cmPremireligne0cm">
    <w:name w:val="Style Titre 1 + Gauche :  0 cm Première ligne : 0 cm"/>
    <w:basedOn w:val="Titre1"/>
    <w:autoRedefine/>
    <w:rsid w:val="0052497B"/>
    <w:pPr>
      <w:numPr>
        <w:numId w:val="0"/>
      </w:numPr>
      <w:outlineLvl w:val="1"/>
    </w:pPr>
    <w:rPr>
      <w:bCs/>
      <w:i/>
      <w:szCs w:val="20"/>
    </w:rPr>
  </w:style>
  <w:style w:type="paragraph" w:customStyle="1" w:styleId="StyleStyleChapitreCalibri12ptMotifTransparenteBlanc">
    <w:name w:val="Style Style Chapitre + Calibri 12 pt + Motif : Transparente (Blanc)"/>
    <w:basedOn w:val="StyleChapitreCalibri12pt"/>
    <w:autoRedefine/>
    <w:rsid w:val="00CD5785"/>
    <w:pPr>
      <w:numPr>
        <w:numId w:val="8"/>
      </w:numPr>
      <w:shd w:val="clear" w:color="auto" w:fill="FFFFFF"/>
    </w:pPr>
    <w:rPr>
      <w:rFonts w:cs="Times New Roman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Style2">
    <w:name w:val="Style2"/>
    <w:basedOn w:val="Titre2"/>
    <w:autoRedefine/>
    <w:rsid w:val="00FE1932"/>
  </w:style>
  <w:style w:type="paragraph" w:customStyle="1" w:styleId="Style3">
    <w:name w:val="Style3"/>
    <w:basedOn w:val="Titre4"/>
    <w:autoRedefine/>
    <w:rsid w:val="00F75EA6"/>
  </w:style>
  <w:style w:type="character" w:styleId="Marquedecommentaire">
    <w:name w:val="annotation reference"/>
    <w:semiHidden/>
    <w:rsid w:val="001A018D"/>
    <w:rPr>
      <w:sz w:val="16"/>
      <w:szCs w:val="16"/>
    </w:rPr>
  </w:style>
  <w:style w:type="paragraph" w:styleId="Commentaire">
    <w:name w:val="annotation text"/>
    <w:basedOn w:val="Normal"/>
    <w:semiHidden/>
    <w:rsid w:val="001A018D"/>
  </w:style>
  <w:style w:type="paragraph" w:styleId="Objetducommentaire">
    <w:name w:val="annotation subject"/>
    <w:basedOn w:val="Commentaire"/>
    <w:next w:val="Commentaire"/>
    <w:semiHidden/>
    <w:rsid w:val="001A018D"/>
    <w:rPr>
      <w:b/>
      <w:bCs/>
    </w:rPr>
  </w:style>
  <w:style w:type="paragraph" w:customStyle="1" w:styleId="Style10">
    <w:name w:val="Style 1"/>
    <w:uiPriority w:val="99"/>
    <w:rsid w:val="00DF1A81"/>
    <w:pPr>
      <w:widowControl w:val="0"/>
      <w:autoSpaceDE w:val="0"/>
      <w:autoSpaceDN w:val="0"/>
      <w:adjustRightInd w:val="0"/>
    </w:pPr>
  </w:style>
  <w:style w:type="paragraph" w:customStyle="1" w:styleId="Paragraphedeliste1">
    <w:name w:val="Paragraphe de liste1"/>
    <w:basedOn w:val="Normal"/>
    <w:rsid w:val="006222C4"/>
    <w:pPr>
      <w:ind w:left="720"/>
      <w:contextualSpacing/>
      <w:jc w:val="both"/>
    </w:pPr>
    <w:rPr>
      <w:rFonts w:eastAsia="Calibri"/>
      <w:sz w:val="24"/>
      <w:szCs w:val="24"/>
    </w:rPr>
  </w:style>
  <w:style w:type="paragraph" w:customStyle="1" w:styleId="Article00">
    <w:name w:val="Article 0"/>
    <w:basedOn w:val="Normal"/>
    <w:uiPriority w:val="99"/>
    <w:rsid w:val="006D7723"/>
    <w:pPr>
      <w:widowControl w:val="0"/>
      <w:suppressAutoHyphens/>
      <w:ind w:left="284"/>
      <w:jc w:val="both"/>
    </w:pPr>
    <w:rPr>
      <w:rFonts w:ascii="Arial" w:hAnsi="Arial" w:cs="Arial"/>
      <w:kern w:val="1"/>
      <w:lang w:eastAsia="ar-SA"/>
    </w:rPr>
  </w:style>
  <w:style w:type="paragraph" w:styleId="Paragraphedeliste">
    <w:name w:val="List Paragraph"/>
    <w:aliases w:val="6 pt paragraphe carré,Paragraphe,Normal bullet 2,Paragraph,Bullet point 1,Bullet list,Numbered List,1st level - Bullet List Paragraph,Lettre d'introduction,Paragrafo elenco,List Paragraph11,Normal bullet 21,List Paragraph111"/>
    <w:basedOn w:val="Normal"/>
    <w:link w:val="ParagraphedelisteCar"/>
    <w:uiPriority w:val="99"/>
    <w:qFormat/>
    <w:rsid w:val="006809AD"/>
    <w:pPr>
      <w:ind w:left="720"/>
      <w:contextualSpacing/>
    </w:pPr>
    <w:rPr>
      <w:rFonts w:eastAsia="MS Mincho"/>
    </w:rPr>
  </w:style>
  <w:style w:type="paragraph" w:customStyle="1" w:styleId="Enumration">
    <w:name w:val="Enumération"/>
    <w:basedOn w:val="Paragraphedeliste"/>
    <w:qFormat/>
    <w:rsid w:val="001F3FB5"/>
    <w:pPr>
      <w:numPr>
        <w:numId w:val="25"/>
      </w:numPr>
      <w:spacing w:before="120" w:after="120"/>
    </w:pPr>
    <w:rPr>
      <w:rFonts w:ascii="Calibri" w:eastAsia="Calibri" w:hAnsi="Calibri" w:cs="Arial"/>
      <w:sz w:val="24"/>
      <w:szCs w:val="22"/>
      <w:lang w:eastAsia="en-US"/>
    </w:rPr>
  </w:style>
  <w:style w:type="character" w:customStyle="1" w:styleId="PieddepageCar">
    <w:name w:val="Pied de page Car"/>
    <w:basedOn w:val="Policepardfaut"/>
    <w:link w:val="Pieddepage"/>
    <w:rsid w:val="00944357"/>
  </w:style>
  <w:style w:type="character" w:customStyle="1" w:styleId="RetraitcorpsdetexteCar">
    <w:name w:val="Retrait corps de texte Car"/>
    <w:basedOn w:val="Policepardfaut"/>
    <w:link w:val="Retraitcorpsdetexte"/>
    <w:rsid w:val="00E27AA9"/>
  </w:style>
  <w:style w:type="character" w:customStyle="1" w:styleId="ParagraphedelisteCar">
    <w:name w:val="Paragraphe de liste Car"/>
    <w:aliases w:val="6 pt paragraphe carré Car,Paragraphe Car,Normal bullet 2 Car,Paragraph Car,Bullet point 1 Car,Bullet list Car,Numbered List Car,1st level - Bullet List Paragraph Car,Lettre d'introduction Car,Paragrafo elenco Car"/>
    <w:basedOn w:val="Policepardfaut"/>
    <w:link w:val="Paragraphedeliste"/>
    <w:uiPriority w:val="34"/>
    <w:locked/>
    <w:rsid w:val="0015176C"/>
    <w:rPr>
      <w:rFonts w:eastAsia="MS Mincho"/>
    </w:rPr>
  </w:style>
  <w:style w:type="paragraph" w:customStyle="1" w:styleId="5Articlenormal">
    <w:name w:val="5. Article normal"/>
    <w:basedOn w:val="Normal"/>
    <w:rsid w:val="0015176C"/>
    <w:pPr>
      <w:suppressAutoHyphens/>
      <w:ind w:left="284" w:right="311"/>
      <w:jc w:val="both"/>
    </w:pPr>
    <w:rPr>
      <w:rFonts w:ascii="Arial" w:hAnsi="Arial" w:cs="Arial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469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0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5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73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1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5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8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5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611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398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792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4749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76255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26479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19435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131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24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hyperlink" Target="http://www.pharmatic.f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0E13F1-EE35-43B1-9B27-6226BDA905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371</Words>
  <Characters>2042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Filière Médicale et Médico-Technique</vt:lpstr>
    </vt:vector>
  </TitlesOfParts>
  <Company>CHU-RENNES</Company>
  <LinksUpToDate>false</LinksUpToDate>
  <CharactersWithSpaces>2409</CharactersWithSpaces>
  <SharedDoc>false</SharedDoc>
  <HLinks>
    <vt:vector size="468" baseType="variant">
      <vt:variant>
        <vt:i4>1572903</vt:i4>
      </vt:variant>
      <vt:variant>
        <vt:i4>476</vt:i4>
      </vt:variant>
      <vt:variant>
        <vt:i4>0</vt:i4>
      </vt:variant>
      <vt:variant>
        <vt:i4>5</vt:i4>
      </vt:variant>
      <vt:variant>
        <vt:lpwstr>http://ec.europa.eu/information_society/policy/esignature/eu_legislation/trusted_lists/indexen.htm</vt:lpwstr>
      </vt:variant>
      <vt:variant>
        <vt:lpwstr/>
      </vt:variant>
      <vt:variant>
        <vt:i4>1703967</vt:i4>
      </vt:variant>
      <vt:variant>
        <vt:i4>473</vt:i4>
      </vt:variant>
      <vt:variant>
        <vt:i4>0</vt:i4>
      </vt:variant>
      <vt:variant>
        <vt:i4>5</vt:i4>
      </vt:variant>
      <vt:variant>
        <vt:lpwstr>http://www.references.modernisation.gouv.fr/</vt:lpwstr>
      </vt:variant>
      <vt:variant>
        <vt:lpwstr/>
      </vt:variant>
      <vt:variant>
        <vt:i4>6946835</vt:i4>
      </vt:variant>
      <vt:variant>
        <vt:i4>470</vt:i4>
      </vt:variant>
      <vt:variant>
        <vt:i4>0</vt:i4>
      </vt:variant>
      <vt:variant>
        <vt:i4>5</vt:i4>
      </vt:variant>
      <vt:variant>
        <vt:lpwstr>https://www.achatpublic.com/sdm//ent/model/ent_accueilOutil.jsp?pageDemandee=/ent/gen/manuelsEnt.jsp?PCSLID=no</vt:lpwstr>
      </vt:variant>
      <vt:variant>
        <vt:lpwstr/>
      </vt:variant>
      <vt:variant>
        <vt:i4>5111809</vt:i4>
      </vt:variant>
      <vt:variant>
        <vt:i4>467</vt:i4>
      </vt:variant>
      <vt:variant>
        <vt:i4>0</vt:i4>
      </vt:variant>
      <vt:variant>
        <vt:i4>5</vt:i4>
      </vt:variant>
      <vt:variant>
        <vt:lpwstr>https://www.achats-hopitaux.com/</vt:lpwstr>
      </vt:variant>
      <vt:variant>
        <vt:lpwstr/>
      </vt:variant>
      <vt:variant>
        <vt:i4>2228328</vt:i4>
      </vt:variant>
      <vt:variant>
        <vt:i4>464</vt:i4>
      </vt:variant>
      <vt:variant>
        <vt:i4>0</vt:i4>
      </vt:variant>
      <vt:variant>
        <vt:i4>5</vt:i4>
      </vt:variant>
      <vt:variant>
        <vt:lpwstr>http://www.achatpublic.com/</vt:lpwstr>
      </vt:variant>
      <vt:variant>
        <vt:lpwstr/>
      </vt:variant>
      <vt:variant>
        <vt:i4>5111809</vt:i4>
      </vt:variant>
      <vt:variant>
        <vt:i4>461</vt:i4>
      </vt:variant>
      <vt:variant>
        <vt:i4>0</vt:i4>
      </vt:variant>
      <vt:variant>
        <vt:i4>5</vt:i4>
      </vt:variant>
      <vt:variant>
        <vt:lpwstr>https://www.achats-hopitaux.com/</vt:lpwstr>
      </vt:variant>
      <vt:variant>
        <vt:lpwstr/>
      </vt:variant>
      <vt:variant>
        <vt:i4>6946835</vt:i4>
      </vt:variant>
      <vt:variant>
        <vt:i4>458</vt:i4>
      </vt:variant>
      <vt:variant>
        <vt:i4>0</vt:i4>
      </vt:variant>
      <vt:variant>
        <vt:i4>5</vt:i4>
      </vt:variant>
      <vt:variant>
        <vt:lpwstr>https://www.achatpublic.com/sdm//ent/model/ent_accueilOutil.jsp?pageDemandee=/ent/gen/manuelsEnt.jsp?PCSLID=no</vt:lpwstr>
      </vt:variant>
      <vt:variant>
        <vt:lpwstr/>
      </vt:variant>
      <vt:variant>
        <vt:i4>6946835</vt:i4>
      </vt:variant>
      <vt:variant>
        <vt:i4>455</vt:i4>
      </vt:variant>
      <vt:variant>
        <vt:i4>0</vt:i4>
      </vt:variant>
      <vt:variant>
        <vt:i4>5</vt:i4>
      </vt:variant>
      <vt:variant>
        <vt:lpwstr>https://www.achatpublic.com/sdm//ent/model/ent_accueilOutil.jsp?pageDemandee=/ent/gen/manuelsEnt.jsp?PCSLID=no</vt:lpwstr>
      </vt:variant>
      <vt:variant>
        <vt:lpwstr/>
      </vt:variant>
      <vt:variant>
        <vt:i4>6225993</vt:i4>
      </vt:variant>
      <vt:variant>
        <vt:i4>452</vt:i4>
      </vt:variant>
      <vt:variant>
        <vt:i4>0</vt:i4>
      </vt:variant>
      <vt:variant>
        <vt:i4>5</vt:i4>
      </vt:variant>
      <vt:variant>
        <vt:lpwstr>https://www.achatpublic.com/</vt:lpwstr>
      </vt:variant>
      <vt:variant>
        <vt:lpwstr/>
      </vt:variant>
      <vt:variant>
        <vt:i4>4980801</vt:i4>
      </vt:variant>
      <vt:variant>
        <vt:i4>449</vt:i4>
      </vt:variant>
      <vt:variant>
        <vt:i4>0</vt:i4>
      </vt:variant>
      <vt:variant>
        <vt:i4>5</vt:i4>
      </vt:variant>
      <vt:variant>
        <vt:lpwstr>http://ec.europa.eu/information_society/policy/esignature/eu_legislation/trusted_lists/index_en.htm</vt:lpwstr>
      </vt:variant>
      <vt:variant>
        <vt:lpwstr/>
      </vt:variant>
      <vt:variant>
        <vt:i4>1703967</vt:i4>
      </vt:variant>
      <vt:variant>
        <vt:i4>446</vt:i4>
      </vt:variant>
      <vt:variant>
        <vt:i4>0</vt:i4>
      </vt:variant>
      <vt:variant>
        <vt:i4>5</vt:i4>
      </vt:variant>
      <vt:variant>
        <vt:lpwstr>http://www.references.modernisation.gouv.fr/</vt:lpwstr>
      </vt:variant>
      <vt:variant>
        <vt:lpwstr/>
      </vt:variant>
      <vt:variant>
        <vt:i4>7929910</vt:i4>
      </vt:variant>
      <vt:variant>
        <vt:i4>443</vt:i4>
      </vt:variant>
      <vt:variant>
        <vt:i4>0</vt:i4>
      </vt:variant>
      <vt:variant>
        <vt:i4>5</vt:i4>
      </vt:variant>
      <vt:variant>
        <vt:lpwstr>http://www.entreprises.minefi.gouv.fr/certificats/</vt:lpwstr>
      </vt:variant>
      <vt:variant>
        <vt:lpwstr/>
      </vt:variant>
      <vt:variant>
        <vt:i4>4980738</vt:i4>
      </vt:variant>
      <vt:variant>
        <vt:i4>440</vt:i4>
      </vt:variant>
      <vt:variant>
        <vt:i4>0</vt:i4>
      </vt:variant>
      <vt:variant>
        <vt:i4>5</vt:i4>
      </vt:variant>
      <vt:variant>
        <vt:lpwstr>http://www.java.com/fr/download/index.jsp</vt:lpwstr>
      </vt:variant>
      <vt:variant>
        <vt:lpwstr/>
      </vt:variant>
      <vt:variant>
        <vt:i4>2228328</vt:i4>
      </vt:variant>
      <vt:variant>
        <vt:i4>437</vt:i4>
      </vt:variant>
      <vt:variant>
        <vt:i4>0</vt:i4>
      </vt:variant>
      <vt:variant>
        <vt:i4>5</vt:i4>
      </vt:variant>
      <vt:variant>
        <vt:lpwstr>http://www.achatpublic.com/</vt:lpwstr>
      </vt:variant>
      <vt:variant>
        <vt:lpwstr/>
      </vt:variant>
      <vt:variant>
        <vt:i4>5570679</vt:i4>
      </vt:variant>
      <vt:variant>
        <vt:i4>434</vt:i4>
      </vt:variant>
      <vt:variant>
        <vt:i4>0</vt:i4>
      </vt:variant>
      <vt:variant>
        <vt:i4>5</vt:i4>
      </vt:variant>
      <vt:variant>
        <vt:lpwstr>http://www.legifrance.gouv.fr/affichCodeArticle.do;jsessionid=5B027983834EEC0B074217FB2616A862.tpdjo03v_2?idArticle=LEGIARTI000028748199&amp;cidTexte=LEGITEXT000006073984&amp;categorieLien=id&amp;dateTexte=20140905</vt:lpwstr>
      </vt:variant>
      <vt:variant>
        <vt:lpwstr/>
      </vt:variant>
      <vt:variant>
        <vt:i4>5570644</vt:i4>
      </vt:variant>
      <vt:variant>
        <vt:i4>431</vt:i4>
      </vt:variant>
      <vt:variant>
        <vt:i4>0</vt:i4>
      </vt:variant>
      <vt:variant>
        <vt:i4>5</vt:i4>
      </vt:variant>
      <vt:variant>
        <vt:lpwstr>http://www.legifrance.gouv.fr/affichCodeArticle.do?cidTexte=LEGITEXT000006073984&amp;idArticle=LEGIARTI000006795911&amp;dateTexte=&amp;categorieLien=cid</vt:lpwstr>
      </vt:variant>
      <vt:variant>
        <vt:lpwstr/>
      </vt:variant>
      <vt:variant>
        <vt:i4>2228328</vt:i4>
      </vt:variant>
      <vt:variant>
        <vt:i4>424</vt:i4>
      </vt:variant>
      <vt:variant>
        <vt:i4>0</vt:i4>
      </vt:variant>
      <vt:variant>
        <vt:i4>5</vt:i4>
      </vt:variant>
      <vt:variant>
        <vt:lpwstr>http://www.achatpublic.com/</vt:lpwstr>
      </vt:variant>
      <vt:variant>
        <vt:lpwstr/>
      </vt:variant>
      <vt:variant>
        <vt:i4>17</vt:i4>
      </vt:variant>
      <vt:variant>
        <vt:i4>421</vt:i4>
      </vt:variant>
      <vt:variant>
        <vt:i4>0</vt:i4>
      </vt:variant>
      <vt:variant>
        <vt:i4>5</vt:i4>
      </vt:variant>
      <vt:variant>
        <vt:lpwstr>http://www.economie.gouv.fr/daj/formulaires-declaration-candidat</vt:lpwstr>
      </vt:variant>
      <vt:variant>
        <vt:lpwstr/>
      </vt:variant>
      <vt:variant>
        <vt:i4>2228328</vt:i4>
      </vt:variant>
      <vt:variant>
        <vt:i4>418</vt:i4>
      </vt:variant>
      <vt:variant>
        <vt:i4>0</vt:i4>
      </vt:variant>
      <vt:variant>
        <vt:i4>5</vt:i4>
      </vt:variant>
      <vt:variant>
        <vt:lpwstr>http://www.achatpublic.com/</vt:lpwstr>
      </vt:variant>
      <vt:variant>
        <vt:lpwstr/>
      </vt:variant>
      <vt:variant>
        <vt:i4>4128844</vt:i4>
      </vt:variant>
      <vt:variant>
        <vt:i4>339</vt:i4>
      </vt:variant>
      <vt:variant>
        <vt:i4>0</vt:i4>
      </vt:variant>
      <vt:variant>
        <vt:i4>5</vt:i4>
      </vt:variant>
      <vt:variant>
        <vt:lpwstr>\\SF002\poles\Pôle Direction Ingenierie\Achats Public\Cellule marchés\burbanp\Local Settings\Conseils aux acheteurs\07 liens documents types\Lien Liste CVP LexUriServ.pdf</vt:lpwstr>
      </vt:variant>
      <vt:variant>
        <vt:lpwstr/>
      </vt:variant>
      <vt:variant>
        <vt:i4>1966114</vt:i4>
      </vt:variant>
      <vt:variant>
        <vt:i4>336</vt:i4>
      </vt:variant>
      <vt:variant>
        <vt:i4>0</vt:i4>
      </vt:variant>
      <vt:variant>
        <vt:i4>5</vt:i4>
      </vt:variant>
      <vt:variant>
        <vt:lpwstr>mailto:mireille.fauvel@chu-rennes.fr</vt:lpwstr>
      </vt:variant>
      <vt:variant>
        <vt:lpwstr/>
      </vt:variant>
      <vt:variant>
        <vt:i4>1966114</vt:i4>
      </vt:variant>
      <vt:variant>
        <vt:i4>333</vt:i4>
      </vt:variant>
      <vt:variant>
        <vt:i4>0</vt:i4>
      </vt:variant>
      <vt:variant>
        <vt:i4>5</vt:i4>
      </vt:variant>
      <vt:variant>
        <vt:lpwstr>mailto:mireille.fauvel@chu-rennes.fr</vt:lpwstr>
      </vt:variant>
      <vt:variant>
        <vt:lpwstr/>
      </vt:variant>
      <vt:variant>
        <vt:i4>458810</vt:i4>
      </vt:variant>
      <vt:variant>
        <vt:i4>330</vt:i4>
      </vt:variant>
      <vt:variant>
        <vt:i4>0</vt:i4>
      </vt:variant>
      <vt:variant>
        <vt:i4>5</vt:i4>
      </vt:variant>
      <vt:variant>
        <vt:lpwstr>mailto:hubert.serpolay@chu-rennes.fr</vt:lpwstr>
      </vt:variant>
      <vt:variant>
        <vt:lpwstr/>
      </vt:variant>
      <vt:variant>
        <vt:i4>2228328</vt:i4>
      </vt:variant>
      <vt:variant>
        <vt:i4>327</vt:i4>
      </vt:variant>
      <vt:variant>
        <vt:i4>0</vt:i4>
      </vt:variant>
      <vt:variant>
        <vt:i4>5</vt:i4>
      </vt:variant>
      <vt:variant>
        <vt:lpwstr>http://www.achatpublic.com/</vt:lpwstr>
      </vt:variant>
      <vt:variant>
        <vt:lpwstr/>
      </vt:variant>
      <vt:variant>
        <vt:i4>1441846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_Toc450045611</vt:lpwstr>
      </vt:variant>
      <vt:variant>
        <vt:i4>1441846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_Toc450045610</vt:lpwstr>
      </vt:variant>
      <vt:variant>
        <vt:i4>1507382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_Toc450045609</vt:lpwstr>
      </vt:variant>
      <vt:variant>
        <vt:i4>1507382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_Toc450045608</vt:lpwstr>
      </vt:variant>
      <vt:variant>
        <vt:i4>1507382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_Toc450045607</vt:lpwstr>
      </vt:variant>
      <vt:variant>
        <vt:i4>1507382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_Toc450045606</vt:lpwstr>
      </vt:variant>
      <vt:variant>
        <vt:i4>1507382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_Toc450045605</vt:lpwstr>
      </vt:variant>
      <vt:variant>
        <vt:i4>1507382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_Toc450045604</vt:lpwstr>
      </vt:variant>
      <vt:variant>
        <vt:i4>1507382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_Toc450045603</vt:lpwstr>
      </vt:variant>
      <vt:variant>
        <vt:i4>1507382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_Toc450045602</vt:lpwstr>
      </vt:variant>
      <vt:variant>
        <vt:i4>1507382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_Toc450045601</vt:lpwstr>
      </vt:variant>
      <vt:variant>
        <vt:i4>1507382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_Toc450045600</vt:lpwstr>
      </vt:variant>
      <vt:variant>
        <vt:i4>1966133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_Toc450045599</vt:lpwstr>
      </vt:variant>
      <vt:variant>
        <vt:i4>1966133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_Toc450045598</vt:lpwstr>
      </vt:variant>
      <vt:variant>
        <vt:i4>1966133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_Toc450045597</vt:lpwstr>
      </vt:variant>
      <vt:variant>
        <vt:i4>1966133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_Toc450045596</vt:lpwstr>
      </vt:variant>
      <vt:variant>
        <vt:i4>1966133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_Toc450045595</vt:lpwstr>
      </vt:variant>
      <vt:variant>
        <vt:i4>1966133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_Toc450045594</vt:lpwstr>
      </vt:variant>
      <vt:variant>
        <vt:i4>1966133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_Toc450045593</vt:lpwstr>
      </vt:variant>
      <vt:variant>
        <vt:i4>1966133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_Toc450045592</vt:lpwstr>
      </vt:variant>
      <vt:variant>
        <vt:i4>1966133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_Toc450045591</vt:lpwstr>
      </vt:variant>
      <vt:variant>
        <vt:i4>1966133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_Toc450045590</vt:lpwstr>
      </vt:variant>
      <vt:variant>
        <vt:i4>2031669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_Toc450045589</vt:lpwstr>
      </vt:variant>
      <vt:variant>
        <vt:i4>2031669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_Toc450045588</vt:lpwstr>
      </vt:variant>
      <vt:variant>
        <vt:i4>2031669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_Toc450045587</vt:lpwstr>
      </vt:variant>
      <vt:variant>
        <vt:i4>2031669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_Toc450045586</vt:lpwstr>
      </vt:variant>
      <vt:variant>
        <vt:i4>2031669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_Toc450045585</vt:lpwstr>
      </vt:variant>
      <vt:variant>
        <vt:i4>2031669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_Toc450045584</vt:lpwstr>
      </vt:variant>
      <vt:variant>
        <vt:i4>2031669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_Toc450045583</vt:lpwstr>
      </vt:variant>
      <vt:variant>
        <vt:i4>2031669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_Toc450045582</vt:lpwstr>
      </vt:variant>
      <vt:variant>
        <vt:i4>2031669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_Toc450045581</vt:lpwstr>
      </vt:variant>
      <vt:variant>
        <vt:i4>2031669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_Toc450045580</vt:lpwstr>
      </vt:variant>
      <vt:variant>
        <vt:i4>1048629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_Toc450045579</vt:lpwstr>
      </vt:variant>
      <vt:variant>
        <vt:i4>1048629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_Toc450045578</vt:lpwstr>
      </vt:variant>
      <vt:variant>
        <vt:i4>1048629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_Toc450045577</vt:lpwstr>
      </vt:variant>
      <vt:variant>
        <vt:i4>1048629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_Toc450045576</vt:lpwstr>
      </vt:variant>
      <vt:variant>
        <vt:i4>1048629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_Toc450045575</vt:lpwstr>
      </vt:variant>
      <vt:variant>
        <vt:i4>1048629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_Toc450045574</vt:lpwstr>
      </vt:variant>
      <vt:variant>
        <vt:i4>1048629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_Toc450045573</vt:lpwstr>
      </vt:variant>
      <vt:variant>
        <vt:i4>1048629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_Toc450045572</vt:lpwstr>
      </vt:variant>
      <vt:variant>
        <vt:i4>1048629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_Toc450045571</vt:lpwstr>
      </vt:variant>
      <vt:variant>
        <vt:i4>1048629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_Toc450045570</vt:lpwstr>
      </vt:variant>
      <vt:variant>
        <vt:i4>1114165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_Toc450045569</vt:lpwstr>
      </vt:variant>
      <vt:variant>
        <vt:i4>1114165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_Toc450045568</vt:lpwstr>
      </vt:variant>
      <vt:variant>
        <vt:i4>1114165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_Toc450045567</vt:lpwstr>
      </vt:variant>
      <vt:variant>
        <vt:i4>1114165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_Toc450045566</vt:lpwstr>
      </vt:variant>
      <vt:variant>
        <vt:i4>1114165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_Toc450045565</vt:lpwstr>
      </vt:variant>
      <vt:variant>
        <vt:i4>1114165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_Toc450045564</vt:lpwstr>
      </vt:variant>
      <vt:variant>
        <vt:i4>1114165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_Toc450045563</vt:lpwstr>
      </vt:variant>
      <vt:variant>
        <vt:i4>1114165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_Toc450045562</vt:lpwstr>
      </vt:variant>
      <vt:variant>
        <vt:i4>1114165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_Toc450045561</vt:lpwstr>
      </vt:variant>
      <vt:variant>
        <vt:i4>1114165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_Toc450045560</vt:lpwstr>
      </vt:variant>
      <vt:variant>
        <vt:i4>1179701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_Toc450045559</vt:lpwstr>
      </vt:variant>
      <vt:variant>
        <vt:i4>1179701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_Toc450045558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Filière Médicale et Médico-Technique</dc:title>
  <dc:creator>Lucile RUBIN</dc:creator>
  <cp:lastModifiedBy>FAGOT Sandrine</cp:lastModifiedBy>
  <cp:revision>4</cp:revision>
  <cp:lastPrinted>2017-12-13T13:05:00Z</cp:lastPrinted>
  <dcterms:created xsi:type="dcterms:W3CDTF">2020-08-25T09:44:00Z</dcterms:created>
  <dcterms:modified xsi:type="dcterms:W3CDTF">2025-09-02T12:57:00Z</dcterms:modified>
</cp:coreProperties>
</file>